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E47" w:rsidRPr="005B145D" w:rsidRDefault="00C45E47" w:rsidP="006E2AB8">
      <w:pPr>
        <w:pBdr>
          <w:top w:val="single" w:sz="4" w:space="1" w:color="auto"/>
          <w:left w:val="single" w:sz="4" w:space="4" w:color="auto"/>
          <w:bottom w:val="single" w:sz="4" w:space="1" w:color="auto"/>
          <w:right w:val="single" w:sz="4" w:space="0" w:color="auto"/>
        </w:pBdr>
        <w:jc w:val="center"/>
        <w:rPr>
          <w:rFonts w:ascii="Marianne" w:eastAsia="Times New Roman" w:hAnsi="Marianne" w:cs="Arial"/>
          <w:b/>
          <w:sz w:val="24"/>
          <w:szCs w:val="20"/>
          <w:lang w:eastAsia="fr-FR"/>
        </w:rPr>
      </w:pPr>
      <w:r w:rsidRPr="005B145D">
        <w:rPr>
          <w:rFonts w:ascii="Marianne" w:eastAsia="Times New Roman" w:hAnsi="Marianne" w:cs="Arial"/>
          <w:b/>
          <w:sz w:val="24"/>
          <w:szCs w:val="20"/>
          <w:lang w:eastAsia="fr-FR"/>
        </w:rPr>
        <w:t>Les objectifs de l’action</w:t>
      </w:r>
    </w:p>
    <w:p w:rsidR="005B145D" w:rsidRDefault="005B145D" w:rsidP="005B145D">
      <w:pPr>
        <w:widowControl w:val="0"/>
        <w:autoSpaceDE w:val="0"/>
        <w:autoSpaceDN w:val="0"/>
        <w:spacing w:before="121" w:after="0" w:line="240" w:lineRule="auto"/>
        <w:jc w:val="both"/>
        <w:rPr>
          <w:rFonts w:ascii="Marianne" w:eastAsia="Arial" w:hAnsi="Marianne" w:cs="Arial"/>
          <w:sz w:val="20"/>
          <w:szCs w:val="20"/>
          <w:lang w:eastAsia="fr-FR" w:bidi="fr-FR"/>
        </w:rPr>
      </w:pPr>
    </w:p>
    <w:p w:rsidR="005B145D" w:rsidRPr="005B145D" w:rsidRDefault="005B145D" w:rsidP="005B145D">
      <w:pPr>
        <w:widowControl w:val="0"/>
        <w:autoSpaceDE w:val="0"/>
        <w:autoSpaceDN w:val="0"/>
        <w:spacing w:before="121" w:after="0" w:line="240" w:lineRule="auto"/>
        <w:jc w:val="both"/>
        <w:rPr>
          <w:rFonts w:ascii="Marianne" w:eastAsia="Arial" w:hAnsi="Marianne" w:cs="Arial"/>
          <w:sz w:val="20"/>
          <w:szCs w:val="20"/>
          <w:lang w:eastAsia="fr-FR" w:bidi="fr-FR"/>
        </w:rPr>
      </w:pPr>
      <w:r w:rsidRPr="005B145D">
        <w:rPr>
          <w:rFonts w:ascii="Marianne" w:eastAsia="Arial" w:hAnsi="Marianne" w:cs="Arial"/>
          <w:sz w:val="20"/>
          <w:szCs w:val="20"/>
          <w:lang w:eastAsia="fr-FR" w:bidi="fr-FR"/>
        </w:rPr>
        <w:t>Une définition fine des objectifs permet de préciser et de cadrer un projet. Cela permet de trouver plus facilement les moyens nécessaires à sa mise en œuvre. C’est aussi anticiper sur l’évaluation : plus les objectifs seront précis et plus l’évaluation en sera facilitée.</w:t>
      </w:r>
    </w:p>
    <w:p w:rsidR="005B145D" w:rsidRPr="005B145D" w:rsidRDefault="005B145D" w:rsidP="005B145D">
      <w:pPr>
        <w:widowControl w:val="0"/>
        <w:autoSpaceDE w:val="0"/>
        <w:autoSpaceDN w:val="0"/>
        <w:spacing w:before="119" w:after="0" w:line="240" w:lineRule="auto"/>
        <w:jc w:val="both"/>
        <w:rPr>
          <w:rFonts w:ascii="Marianne" w:eastAsia="Arial" w:hAnsi="Marianne" w:cs="Arial"/>
          <w:sz w:val="20"/>
          <w:szCs w:val="20"/>
          <w:lang w:eastAsia="fr-FR" w:bidi="fr-FR"/>
        </w:rPr>
      </w:pPr>
      <w:r w:rsidRPr="005B145D">
        <w:rPr>
          <w:rFonts w:ascii="Marianne" w:eastAsia="Arial" w:hAnsi="Marianne" w:cs="Arial"/>
          <w:sz w:val="20"/>
          <w:szCs w:val="20"/>
          <w:lang w:eastAsia="fr-FR" w:bidi="fr-FR"/>
        </w:rPr>
        <w:t>Les</w:t>
      </w:r>
      <w:r w:rsidRPr="005B145D">
        <w:rPr>
          <w:rFonts w:ascii="Marianne" w:eastAsia="Arial" w:hAnsi="Marianne" w:cs="Arial"/>
          <w:spacing w:val="-10"/>
          <w:sz w:val="20"/>
          <w:szCs w:val="20"/>
          <w:lang w:eastAsia="fr-FR" w:bidi="fr-FR"/>
        </w:rPr>
        <w:t xml:space="preserve"> </w:t>
      </w:r>
      <w:r w:rsidRPr="005B145D">
        <w:rPr>
          <w:rFonts w:ascii="Marianne" w:eastAsia="Arial" w:hAnsi="Marianne" w:cs="Arial"/>
          <w:sz w:val="20"/>
          <w:szCs w:val="20"/>
          <w:lang w:eastAsia="fr-FR" w:bidi="fr-FR"/>
        </w:rPr>
        <w:t>objectifs</w:t>
      </w:r>
      <w:r w:rsidRPr="005B145D">
        <w:rPr>
          <w:rFonts w:ascii="Marianne" w:eastAsia="Arial" w:hAnsi="Marianne" w:cs="Arial"/>
          <w:spacing w:val="-9"/>
          <w:sz w:val="20"/>
          <w:szCs w:val="20"/>
          <w:lang w:eastAsia="fr-FR" w:bidi="fr-FR"/>
        </w:rPr>
        <w:t xml:space="preserve"> </w:t>
      </w:r>
      <w:r w:rsidRPr="005B145D">
        <w:rPr>
          <w:rFonts w:ascii="Marianne" w:eastAsia="Arial" w:hAnsi="Marianne" w:cs="Arial"/>
          <w:sz w:val="20"/>
          <w:szCs w:val="20"/>
          <w:lang w:eastAsia="fr-FR" w:bidi="fr-FR"/>
        </w:rPr>
        <w:t>permettent</w:t>
      </w:r>
      <w:r w:rsidRPr="005B145D">
        <w:rPr>
          <w:rFonts w:ascii="Marianne" w:eastAsia="Arial" w:hAnsi="Marianne" w:cs="Arial"/>
          <w:spacing w:val="-10"/>
          <w:sz w:val="20"/>
          <w:szCs w:val="20"/>
          <w:lang w:eastAsia="fr-FR" w:bidi="fr-FR"/>
        </w:rPr>
        <w:t xml:space="preserve"> </w:t>
      </w:r>
      <w:r w:rsidRPr="005B145D">
        <w:rPr>
          <w:rFonts w:ascii="Marianne" w:eastAsia="Arial" w:hAnsi="Marianne" w:cs="Arial"/>
          <w:sz w:val="20"/>
          <w:szCs w:val="20"/>
          <w:lang w:eastAsia="fr-FR" w:bidi="fr-FR"/>
        </w:rPr>
        <w:t>de</w:t>
      </w:r>
      <w:r w:rsidRPr="005B145D">
        <w:rPr>
          <w:rFonts w:ascii="Marianne" w:eastAsia="Arial" w:hAnsi="Marianne" w:cs="Arial"/>
          <w:spacing w:val="-8"/>
          <w:sz w:val="20"/>
          <w:szCs w:val="20"/>
          <w:lang w:eastAsia="fr-FR" w:bidi="fr-FR"/>
        </w:rPr>
        <w:t xml:space="preserve"> </w:t>
      </w:r>
      <w:r w:rsidRPr="005B145D">
        <w:rPr>
          <w:rFonts w:ascii="Marianne" w:eastAsia="Arial" w:hAnsi="Marianne" w:cs="Arial"/>
          <w:sz w:val="20"/>
          <w:szCs w:val="20"/>
          <w:lang w:eastAsia="fr-FR" w:bidi="fr-FR"/>
        </w:rPr>
        <w:t>définir</w:t>
      </w:r>
      <w:r w:rsidRPr="005B145D">
        <w:rPr>
          <w:rFonts w:ascii="Marianne" w:eastAsia="Arial" w:hAnsi="Marianne" w:cs="Arial"/>
          <w:spacing w:val="-9"/>
          <w:sz w:val="20"/>
          <w:szCs w:val="20"/>
          <w:lang w:eastAsia="fr-FR" w:bidi="fr-FR"/>
        </w:rPr>
        <w:t xml:space="preserve"> </w:t>
      </w:r>
      <w:r w:rsidRPr="005B145D">
        <w:rPr>
          <w:rFonts w:ascii="Marianne" w:eastAsia="Arial" w:hAnsi="Marianne" w:cs="Arial"/>
          <w:sz w:val="20"/>
          <w:szCs w:val="20"/>
          <w:lang w:eastAsia="fr-FR" w:bidi="fr-FR"/>
        </w:rPr>
        <w:t>différents</w:t>
      </w:r>
      <w:r w:rsidRPr="005B145D">
        <w:rPr>
          <w:rFonts w:ascii="Marianne" w:eastAsia="Arial" w:hAnsi="Marianne" w:cs="Arial"/>
          <w:spacing w:val="-9"/>
          <w:sz w:val="20"/>
          <w:szCs w:val="20"/>
          <w:lang w:eastAsia="fr-FR" w:bidi="fr-FR"/>
        </w:rPr>
        <w:t xml:space="preserve"> </w:t>
      </w:r>
      <w:r w:rsidRPr="005B145D">
        <w:rPr>
          <w:rFonts w:ascii="Marianne" w:eastAsia="Arial" w:hAnsi="Marianne" w:cs="Arial"/>
          <w:sz w:val="20"/>
          <w:szCs w:val="20"/>
          <w:lang w:eastAsia="fr-FR" w:bidi="fr-FR"/>
        </w:rPr>
        <w:t>niveaux</w:t>
      </w:r>
      <w:r w:rsidRPr="005B145D">
        <w:rPr>
          <w:rFonts w:ascii="Marianne" w:eastAsia="Arial" w:hAnsi="Marianne" w:cs="Arial"/>
          <w:spacing w:val="-9"/>
          <w:sz w:val="20"/>
          <w:szCs w:val="20"/>
          <w:lang w:eastAsia="fr-FR" w:bidi="fr-FR"/>
        </w:rPr>
        <w:t xml:space="preserve"> </w:t>
      </w:r>
      <w:r w:rsidRPr="005B145D">
        <w:rPr>
          <w:rFonts w:ascii="Marianne" w:eastAsia="Arial" w:hAnsi="Marianne" w:cs="Arial"/>
          <w:sz w:val="20"/>
          <w:szCs w:val="20"/>
          <w:lang w:eastAsia="fr-FR" w:bidi="fr-FR"/>
        </w:rPr>
        <w:t>de</w:t>
      </w:r>
      <w:r w:rsidRPr="005B145D">
        <w:rPr>
          <w:rFonts w:ascii="Marianne" w:eastAsia="Arial" w:hAnsi="Marianne" w:cs="Arial"/>
          <w:spacing w:val="-9"/>
          <w:sz w:val="20"/>
          <w:szCs w:val="20"/>
          <w:lang w:eastAsia="fr-FR" w:bidi="fr-FR"/>
        </w:rPr>
        <w:t xml:space="preserve"> </w:t>
      </w:r>
      <w:r w:rsidRPr="005B145D">
        <w:rPr>
          <w:rFonts w:ascii="Marianne" w:eastAsia="Arial" w:hAnsi="Marianne" w:cs="Arial"/>
          <w:sz w:val="20"/>
          <w:szCs w:val="20"/>
          <w:lang w:eastAsia="fr-FR" w:bidi="fr-FR"/>
        </w:rPr>
        <w:t>résultats</w:t>
      </w:r>
      <w:r w:rsidRPr="005B145D">
        <w:rPr>
          <w:rFonts w:ascii="Marianne" w:eastAsia="Arial" w:hAnsi="Marianne" w:cs="Arial"/>
          <w:spacing w:val="-7"/>
          <w:sz w:val="20"/>
          <w:szCs w:val="20"/>
          <w:lang w:eastAsia="fr-FR" w:bidi="fr-FR"/>
        </w:rPr>
        <w:t xml:space="preserve"> </w:t>
      </w:r>
      <w:r w:rsidRPr="005B145D">
        <w:rPr>
          <w:rFonts w:ascii="Marianne" w:eastAsia="Arial" w:hAnsi="Marianne" w:cs="Arial"/>
          <w:sz w:val="20"/>
          <w:szCs w:val="20"/>
          <w:lang w:eastAsia="fr-FR" w:bidi="fr-FR"/>
        </w:rPr>
        <w:t>à</w:t>
      </w:r>
      <w:r w:rsidRPr="005B145D">
        <w:rPr>
          <w:rFonts w:ascii="Marianne" w:eastAsia="Arial" w:hAnsi="Marianne" w:cs="Arial"/>
          <w:spacing w:val="-10"/>
          <w:sz w:val="20"/>
          <w:szCs w:val="20"/>
          <w:lang w:eastAsia="fr-FR" w:bidi="fr-FR"/>
        </w:rPr>
        <w:t xml:space="preserve"> </w:t>
      </w:r>
      <w:r w:rsidRPr="005B145D">
        <w:rPr>
          <w:rFonts w:ascii="Marianne" w:eastAsia="Arial" w:hAnsi="Marianne" w:cs="Arial"/>
          <w:sz w:val="20"/>
          <w:szCs w:val="20"/>
          <w:lang w:eastAsia="fr-FR" w:bidi="fr-FR"/>
        </w:rPr>
        <w:t>atteindre</w:t>
      </w:r>
      <w:r w:rsidRPr="005B145D">
        <w:rPr>
          <w:rFonts w:ascii="Marianne" w:eastAsia="Arial" w:hAnsi="Marianne" w:cs="Arial"/>
          <w:spacing w:val="-8"/>
          <w:sz w:val="20"/>
          <w:szCs w:val="20"/>
          <w:lang w:eastAsia="fr-FR" w:bidi="fr-FR"/>
        </w:rPr>
        <w:t xml:space="preserve"> </w:t>
      </w:r>
      <w:r w:rsidRPr="005B145D">
        <w:rPr>
          <w:rFonts w:ascii="Marianne" w:eastAsia="Arial" w:hAnsi="Marianne" w:cs="Arial"/>
          <w:sz w:val="20"/>
          <w:szCs w:val="20"/>
          <w:lang w:eastAsia="fr-FR" w:bidi="fr-FR"/>
        </w:rPr>
        <w:t>en</w:t>
      </w:r>
      <w:r w:rsidRPr="005B145D">
        <w:rPr>
          <w:rFonts w:ascii="Marianne" w:eastAsia="Arial" w:hAnsi="Marianne" w:cs="Arial"/>
          <w:spacing w:val="-3"/>
          <w:sz w:val="20"/>
          <w:szCs w:val="20"/>
          <w:lang w:eastAsia="fr-FR" w:bidi="fr-FR"/>
        </w:rPr>
        <w:t xml:space="preserve"> </w:t>
      </w:r>
      <w:r w:rsidRPr="005B145D">
        <w:rPr>
          <w:rFonts w:ascii="Marianne" w:eastAsia="Arial" w:hAnsi="Marianne" w:cs="Arial"/>
          <w:sz w:val="20"/>
          <w:szCs w:val="20"/>
          <w:lang w:eastAsia="fr-FR" w:bidi="fr-FR"/>
        </w:rPr>
        <w:t>partant</w:t>
      </w:r>
      <w:r w:rsidRPr="005B145D">
        <w:rPr>
          <w:rFonts w:ascii="Marianne" w:eastAsia="Arial" w:hAnsi="Marianne" w:cs="Arial"/>
          <w:spacing w:val="-10"/>
          <w:sz w:val="20"/>
          <w:szCs w:val="20"/>
          <w:lang w:eastAsia="fr-FR" w:bidi="fr-FR"/>
        </w:rPr>
        <w:t xml:space="preserve"> </w:t>
      </w:r>
      <w:r w:rsidRPr="005B145D">
        <w:rPr>
          <w:rFonts w:ascii="Marianne" w:eastAsia="Arial" w:hAnsi="Marianne" w:cs="Arial"/>
          <w:sz w:val="20"/>
          <w:szCs w:val="20"/>
          <w:lang w:eastAsia="fr-FR" w:bidi="fr-FR"/>
        </w:rPr>
        <w:t>du</w:t>
      </w:r>
      <w:r w:rsidRPr="005B145D">
        <w:rPr>
          <w:rFonts w:ascii="Marianne" w:eastAsia="Arial" w:hAnsi="Marianne" w:cs="Arial"/>
          <w:spacing w:val="-10"/>
          <w:sz w:val="20"/>
          <w:szCs w:val="20"/>
          <w:lang w:eastAsia="fr-FR" w:bidi="fr-FR"/>
        </w:rPr>
        <w:t xml:space="preserve"> </w:t>
      </w:r>
      <w:r w:rsidRPr="005B145D">
        <w:rPr>
          <w:rFonts w:ascii="Marianne" w:eastAsia="Arial" w:hAnsi="Marianne" w:cs="Arial"/>
          <w:sz w:val="20"/>
          <w:szCs w:val="20"/>
          <w:lang w:eastAsia="fr-FR" w:bidi="fr-FR"/>
        </w:rPr>
        <w:t>plus</w:t>
      </w:r>
      <w:r w:rsidRPr="005B145D">
        <w:rPr>
          <w:rFonts w:ascii="Marianne" w:eastAsia="Arial" w:hAnsi="Marianne" w:cs="Arial"/>
          <w:spacing w:val="-9"/>
          <w:sz w:val="20"/>
          <w:szCs w:val="20"/>
          <w:lang w:eastAsia="fr-FR" w:bidi="fr-FR"/>
        </w:rPr>
        <w:t xml:space="preserve"> </w:t>
      </w:r>
      <w:r w:rsidRPr="005B145D">
        <w:rPr>
          <w:rFonts w:ascii="Marianne" w:eastAsia="Arial" w:hAnsi="Marianne" w:cs="Arial"/>
          <w:sz w:val="20"/>
          <w:szCs w:val="20"/>
          <w:lang w:eastAsia="fr-FR" w:bidi="fr-FR"/>
        </w:rPr>
        <w:t>général</w:t>
      </w:r>
      <w:r w:rsidRPr="005B145D">
        <w:rPr>
          <w:rFonts w:ascii="Marianne" w:eastAsia="Arial" w:hAnsi="Marianne" w:cs="Arial"/>
          <w:spacing w:val="-9"/>
          <w:sz w:val="20"/>
          <w:szCs w:val="20"/>
          <w:lang w:eastAsia="fr-FR" w:bidi="fr-FR"/>
        </w:rPr>
        <w:t xml:space="preserve"> </w:t>
      </w:r>
      <w:r w:rsidRPr="005B145D">
        <w:rPr>
          <w:rFonts w:ascii="Marianne" w:eastAsia="Arial" w:hAnsi="Marianne" w:cs="Arial"/>
          <w:sz w:val="20"/>
          <w:szCs w:val="20"/>
          <w:lang w:eastAsia="fr-FR" w:bidi="fr-FR"/>
        </w:rPr>
        <w:t>vers le plus précis, le plan opérationnel et les actions concrètes. De fait, ils doivent être mesurables, précis et organisés dans le temps, acceptables par les acteurs principaux (l’initiateur du projet, les financeurs, les partenaires…) et réalisables (l’objectif peut être atteint avec les ressources disponibles, dans le laps de temps prévu). Il est important d’envisager les outils d’évaluation dès cette phase du</w:t>
      </w:r>
      <w:r w:rsidRPr="005B145D">
        <w:rPr>
          <w:rFonts w:ascii="Marianne" w:eastAsia="Arial" w:hAnsi="Marianne" w:cs="Arial"/>
          <w:spacing w:val="-19"/>
          <w:sz w:val="20"/>
          <w:szCs w:val="20"/>
          <w:lang w:eastAsia="fr-FR" w:bidi="fr-FR"/>
        </w:rPr>
        <w:t xml:space="preserve"> </w:t>
      </w:r>
      <w:r w:rsidRPr="005B145D">
        <w:rPr>
          <w:rFonts w:ascii="Marianne" w:eastAsia="Arial" w:hAnsi="Marianne" w:cs="Arial"/>
          <w:sz w:val="20"/>
          <w:szCs w:val="20"/>
          <w:lang w:eastAsia="fr-FR" w:bidi="fr-FR"/>
        </w:rPr>
        <w:t>projet.</w:t>
      </w:r>
    </w:p>
    <w:p w:rsidR="005B145D" w:rsidRPr="005B145D" w:rsidRDefault="005B145D" w:rsidP="005B145D">
      <w:pPr>
        <w:widowControl w:val="0"/>
        <w:autoSpaceDE w:val="0"/>
        <w:autoSpaceDN w:val="0"/>
        <w:spacing w:after="0" w:line="240" w:lineRule="auto"/>
        <w:rPr>
          <w:rFonts w:ascii="Marianne" w:eastAsia="Arial" w:hAnsi="Marianne" w:cs="Arial"/>
          <w:sz w:val="20"/>
          <w:szCs w:val="20"/>
          <w:lang w:eastAsia="fr-FR" w:bidi="fr-FR"/>
        </w:rPr>
      </w:pPr>
    </w:p>
    <w:p w:rsidR="005B145D" w:rsidRPr="005B145D" w:rsidRDefault="005B145D" w:rsidP="005B145D">
      <w:pPr>
        <w:widowControl w:val="0"/>
        <w:autoSpaceDE w:val="0"/>
        <w:autoSpaceDN w:val="0"/>
        <w:spacing w:before="8" w:after="0" w:line="240" w:lineRule="auto"/>
        <w:rPr>
          <w:rFonts w:ascii="Marianne" w:eastAsia="Arial" w:hAnsi="Marianne" w:cs="Arial"/>
          <w:sz w:val="20"/>
          <w:szCs w:val="20"/>
          <w:lang w:eastAsia="fr-FR" w:bidi="fr-FR"/>
        </w:rPr>
      </w:pPr>
    </w:p>
    <w:p w:rsidR="005B145D" w:rsidRPr="005B145D" w:rsidRDefault="005B145D" w:rsidP="005B145D">
      <w:pPr>
        <w:widowControl w:val="0"/>
        <w:autoSpaceDE w:val="0"/>
        <w:autoSpaceDN w:val="0"/>
        <w:spacing w:after="0" w:line="242" w:lineRule="auto"/>
        <w:jc w:val="both"/>
        <w:rPr>
          <w:rFonts w:ascii="Marianne" w:eastAsia="Arial" w:hAnsi="Marianne" w:cs="Arial"/>
          <w:sz w:val="20"/>
          <w:szCs w:val="20"/>
          <w:lang w:eastAsia="fr-FR" w:bidi="fr-FR"/>
        </w:rPr>
      </w:pPr>
      <w:r w:rsidRPr="005B145D">
        <w:rPr>
          <w:rFonts w:ascii="Marianne" w:eastAsia="Arial" w:hAnsi="Marianne" w:cs="Arial"/>
          <w:b/>
          <w:sz w:val="20"/>
          <w:szCs w:val="20"/>
          <w:lang w:eastAsia="fr-FR" w:bidi="fr-FR"/>
        </w:rPr>
        <w:t xml:space="preserve">L’objectif général </w:t>
      </w:r>
      <w:r w:rsidRPr="005B145D">
        <w:rPr>
          <w:rFonts w:ascii="Marianne" w:eastAsia="Arial" w:hAnsi="Marianne" w:cs="Arial"/>
          <w:sz w:val="20"/>
          <w:szCs w:val="20"/>
          <w:lang w:eastAsia="fr-FR" w:bidi="fr-FR"/>
        </w:rPr>
        <w:t>est la finalité du programme, il est centré sur le résultat à atteindre en termes de santé. Il précise le changement à attendre au terme du projet en se centrant sur le problème prioritaire retenu. Il définit le territoire, le public, définit la durée. Il n’y a qu’un objectif général par projet.</w:t>
      </w:r>
    </w:p>
    <w:p w:rsidR="005B145D" w:rsidRPr="005B145D" w:rsidRDefault="005B145D" w:rsidP="005B145D">
      <w:pPr>
        <w:widowControl w:val="0"/>
        <w:autoSpaceDE w:val="0"/>
        <w:autoSpaceDN w:val="0"/>
        <w:spacing w:after="0" w:line="240" w:lineRule="auto"/>
        <w:rPr>
          <w:rFonts w:ascii="Marianne" w:eastAsia="Arial" w:hAnsi="Marianne" w:cs="Arial"/>
          <w:sz w:val="20"/>
          <w:szCs w:val="20"/>
          <w:lang w:eastAsia="fr-FR" w:bidi="fr-FR"/>
        </w:rPr>
      </w:pPr>
    </w:p>
    <w:p w:rsidR="005B145D" w:rsidRPr="005B145D" w:rsidRDefault="005B145D" w:rsidP="005B145D">
      <w:pPr>
        <w:widowControl w:val="0"/>
        <w:autoSpaceDE w:val="0"/>
        <w:autoSpaceDN w:val="0"/>
        <w:spacing w:before="3" w:after="0" w:line="240" w:lineRule="auto"/>
        <w:rPr>
          <w:rFonts w:ascii="Marianne" w:eastAsia="Arial" w:hAnsi="Marianne" w:cs="Arial"/>
          <w:sz w:val="20"/>
          <w:szCs w:val="20"/>
          <w:lang w:eastAsia="fr-FR" w:bidi="fr-FR"/>
        </w:rPr>
      </w:pPr>
    </w:p>
    <w:p w:rsidR="005B145D" w:rsidRPr="005B145D" w:rsidRDefault="005B145D" w:rsidP="005B145D">
      <w:pPr>
        <w:widowControl w:val="0"/>
        <w:autoSpaceDE w:val="0"/>
        <w:autoSpaceDN w:val="0"/>
        <w:spacing w:after="0" w:line="242" w:lineRule="auto"/>
        <w:jc w:val="both"/>
        <w:rPr>
          <w:rFonts w:ascii="Marianne" w:eastAsia="Arial" w:hAnsi="Marianne" w:cs="Arial"/>
          <w:sz w:val="20"/>
          <w:szCs w:val="20"/>
          <w:lang w:eastAsia="fr-FR" w:bidi="fr-FR"/>
        </w:rPr>
      </w:pPr>
      <w:r w:rsidRPr="005B145D">
        <w:rPr>
          <w:rFonts w:ascii="Marianne" w:eastAsia="Arial" w:hAnsi="Marianne" w:cs="Arial"/>
          <w:b/>
          <w:sz w:val="20"/>
          <w:szCs w:val="20"/>
          <w:lang w:eastAsia="fr-FR" w:bidi="fr-FR"/>
        </w:rPr>
        <w:t xml:space="preserve">Les objectifs spécifiques </w:t>
      </w:r>
      <w:r w:rsidRPr="005B145D">
        <w:rPr>
          <w:rFonts w:ascii="Marianne" w:eastAsia="Arial" w:hAnsi="Marianne" w:cs="Arial"/>
          <w:sz w:val="20"/>
          <w:szCs w:val="20"/>
          <w:lang w:eastAsia="fr-FR" w:bidi="fr-FR"/>
        </w:rPr>
        <w:t xml:space="preserve">portent sur les résultats que l’on souhaite que le public atteigne. </w:t>
      </w:r>
      <w:r w:rsidRPr="005B145D">
        <w:rPr>
          <w:rFonts w:ascii="Marianne" w:eastAsia="Arial" w:hAnsi="Marianne" w:cs="Arial"/>
          <w:spacing w:val="3"/>
          <w:sz w:val="20"/>
          <w:szCs w:val="20"/>
          <w:lang w:eastAsia="fr-FR" w:bidi="fr-FR"/>
        </w:rPr>
        <w:t xml:space="preserve">Ils </w:t>
      </w:r>
      <w:r w:rsidRPr="005B145D">
        <w:rPr>
          <w:rFonts w:ascii="Marianne" w:eastAsia="Arial" w:hAnsi="Marianne" w:cs="Arial"/>
          <w:sz w:val="20"/>
          <w:szCs w:val="20"/>
          <w:lang w:eastAsia="fr-FR" w:bidi="fr-FR"/>
        </w:rPr>
        <w:t>sont au service</w:t>
      </w:r>
      <w:r w:rsidRPr="005B145D">
        <w:rPr>
          <w:rFonts w:ascii="Marianne" w:eastAsia="Arial" w:hAnsi="Marianne" w:cs="Arial"/>
          <w:spacing w:val="-12"/>
          <w:sz w:val="20"/>
          <w:szCs w:val="20"/>
          <w:lang w:eastAsia="fr-FR" w:bidi="fr-FR"/>
        </w:rPr>
        <w:t xml:space="preserve"> </w:t>
      </w:r>
      <w:r w:rsidRPr="005B145D">
        <w:rPr>
          <w:rFonts w:ascii="Marianne" w:eastAsia="Arial" w:hAnsi="Marianne" w:cs="Arial"/>
          <w:sz w:val="20"/>
          <w:szCs w:val="20"/>
          <w:lang w:eastAsia="fr-FR" w:bidi="fr-FR"/>
        </w:rPr>
        <w:t>de</w:t>
      </w:r>
      <w:r w:rsidRPr="005B145D">
        <w:rPr>
          <w:rFonts w:ascii="Marianne" w:eastAsia="Arial" w:hAnsi="Marianne" w:cs="Arial"/>
          <w:spacing w:val="-12"/>
          <w:sz w:val="20"/>
          <w:szCs w:val="20"/>
          <w:lang w:eastAsia="fr-FR" w:bidi="fr-FR"/>
        </w:rPr>
        <w:t xml:space="preserve"> </w:t>
      </w:r>
      <w:r w:rsidRPr="005B145D">
        <w:rPr>
          <w:rFonts w:ascii="Marianne" w:eastAsia="Arial" w:hAnsi="Marianne" w:cs="Arial"/>
          <w:sz w:val="20"/>
          <w:szCs w:val="20"/>
          <w:lang w:eastAsia="fr-FR" w:bidi="fr-FR"/>
        </w:rPr>
        <w:t>l’objectif</w:t>
      </w:r>
      <w:r w:rsidRPr="005B145D">
        <w:rPr>
          <w:rFonts w:ascii="Marianne" w:eastAsia="Arial" w:hAnsi="Marianne" w:cs="Arial"/>
          <w:spacing w:val="-10"/>
          <w:sz w:val="20"/>
          <w:szCs w:val="20"/>
          <w:lang w:eastAsia="fr-FR" w:bidi="fr-FR"/>
        </w:rPr>
        <w:t xml:space="preserve"> </w:t>
      </w:r>
      <w:r w:rsidRPr="005B145D">
        <w:rPr>
          <w:rFonts w:ascii="Marianne" w:eastAsia="Arial" w:hAnsi="Marianne" w:cs="Arial"/>
          <w:sz w:val="20"/>
          <w:szCs w:val="20"/>
          <w:lang w:eastAsia="fr-FR" w:bidi="fr-FR"/>
        </w:rPr>
        <w:t>général</w:t>
      </w:r>
      <w:r w:rsidRPr="005B145D">
        <w:rPr>
          <w:rFonts w:ascii="Marianne" w:eastAsia="Arial" w:hAnsi="Marianne" w:cs="Arial"/>
          <w:spacing w:val="-12"/>
          <w:sz w:val="20"/>
          <w:szCs w:val="20"/>
          <w:lang w:eastAsia="fr-FR" w:bidi="fr-FR"/>
        </w:rPr>
        <w:t xml:space="preserve"> </w:t>
      </w:r>
      <w:r w:rsidRPr="005B145D">
        <w:rPr>
          <w:rFonts w:ascii="Marianne" w:eastAsia="Arial" w:hAnsi="Marianne" w:cs="Arial"/>
          <w:sz w:val="20"/>
          <w:szCs w:val="20"/>
          <w:lang w:eastAsia="fr-FR" w:bidi="fr-FR"/>
        </w:rPr>
        <w:t>et</w:t>
      </w:r>
      <w:r w:rsidRPr="005B145D">
        <w:rPr>
          <w:rFonts w:ascii="Marianne" w:eastAsia="Arial" w:hAnsi="Marianne" w:cs="Arial"/>
          <w:spacing w:val="-14"/>
          <w:sz w:val="20"/>
          <w:szCs w:val="20"/>
          <w:lang w:eastAsia="fr-FR" w:bidi="fr-FR"/>
        </w:rPr>
        <w:t xml:space="preserve"> </w:t>
      </w:r>
      <w:r w:rsidRPr="005B145D">
        <w:rPr>
          <w:rFonts w:ascii="Marianne" w:eastAsia="Arial" w:hAnsi="Marianne" w:cs="Arial"/>
          <w:sz w:val="20"/>
          <w:szCs w:val="20"/>
          <w:lang w:eastAsia="fr-FR" w:bidi="fr-FR"/>
        </w:rPr>
        <w:t>le</w:t>
      </w:r>
      <w:r w:rsidRPr="005B145D">
        <w:rPr>
          <w:rFonts w:ascii="Marianne" w:eastAsia="Arial" w:hAnsi="Marianne" w:cs="Arial"/>
          <w:spacing w:val="-13"/>
          <w:sz w:val="20"/>
          <w:szCs w:val="20"/>
          <w:lang w:eastAsia="fr-FR" w:bidi="fr-FR"/>
        </w:rPr>
        <w:t xml:space="preserve"> </w:t>
      </w:r>
      <w:r w:rsidRPr="005B145D">
        <w:rPr>
          <w:rFonts w:ascii="Marianne" w:eastAsia="Arial" w:hAnsi="Marianne" w:cs="Arial"/>
          <w:sz w:val="20"/>
          <w:szCs w:val="20"/>
          <w:lang w:eastAsia="fr-FR" w:bidi="fr-FR"/>
        </w:rPr>
        <w:t>précisent.</w:t>
      </w:r>
      <w:r w:rsidRPr="005B145D">
        <w:rPr>
          <w:rFonts w:ascii="Marianne" w:eastAsia="Arial" w:hAnsi="Marianne" w:cs="Arial"/>
          <w:spacing w:val="-11"/>
          <w:sz w:val="20"/>
          <w:szCs w:val="20"/>
          <w:lang w:eastAsia="fr-FR" w:bidi="fr-FR"/>
        </w:rPr>
        <w:t xml:space="preserve"> </w:t>
      </w:r>
      <w:r w:rsidRPr="005B145D">
        <w:rPr>
          <w:rFonts w:ascii="Marianne" w:eastAsia="Arial" w:hAnsi="Marianne" w:cs="Arial"/>
          <w:sz w:val="20"/>
          <w:szCs w:val="20"/>
          <w:lang w:eastAsia="fr-FR" w:bidi="fr-FR"/>
        </w:rPr>
        <w:t>Pour</w:t>
      </w:r>
      <w:r w:rsidRPr="005B145D">
        <w:rPr>
          <w:rFonts w:ascii="Marianne" w:eastAsia="Arial" w:hAnsi="Marianne" w:cs="Arial"/>
          <w:spacing w:val="-13"/>
          <w:sz w:val="20"/>
          <w:szCs w:val="20"/>
          <w:lang w:eastAsia="fr-FR" w:bidi="fr-FR"/>
        </w:rPr>
        <w:t xml:space="preserve"> </w:t>
      </w:r>
      <w:r w:rsidRPr="005B145D">
        <w:rPr>
          <w:rFonts w:ascii="Marianne" w:eastAsia="Arial" w:hAnsi="Marianne" w:cs="Arial"/>
          <w:sz w:val="20"/>
          <w:szCs w:val="20"/>
          <w:lang w:eastAsia="fr-FR" w:bidi="fr-FR"/>
        </w:rPr>
        <w:t>les</w:t>
      </w:r>
      <w:r w:rsidRPr="005B145D">
        <w:rPr>
          <w:rFonts w:ascii="Marianne" w:eastAsia="Arial" w:hAnsi="Marianne" w:cs="Arial"/>
          <w:spacing w:val="-12"/>
          <w:sz w:val="20"/>
          <w:szCs w:val="20"/>
          <w:lang w:eastAsia="fr-FR" w:bidi="fr-FR"/>
        </w:rPr>
        <w:t xml:space="preserve"> </w:t>
      </w:r>
      <w:r w:rsidRPr="005B145D">
        <w:rPr>
          <w:rFonts w:ascii="Marianne" w:eastAsia="Arial" w:hAnsi="Marianne" w:cs="Arial"/>
          <w:sz w:val="20"/>
          <w:szCs w:val="20"/>
          <w:lang w:eastAsia="fr-FR" w:bidi="fr-FR"/>
        </w:rPr>
        <w:t>définir,</w:t>
      </w:r>
      <w:r w:rsidRPr="005B145D">
        <w:rPr>
          <w:rFonts w:ascii="Marianne" w:eastAsia="Arial" w:hAnsi="Marianne" w:cs="Arial"/>
          <w:spacing w:val="-14"/>
          <w:sz w:val="20"/>
          <w:szCs w:val="20"/>
          <w:lang w:eastAsia="fr-FR" w:bidi="fr-FR"/>
        </w:rPr>
        <w:t xml:space="preserve"> </w:t>
      </w:r>
      <w:r w:rsidRPr="005B145D">
        <w:rPr>
          <w:rFonts w:ascii="Marianne" w:eastAsia="Arial" w:hAnsi="Marianne" w:cs="Arial"/>
          <w:sz w:val="20"/>
          <w:szCs w:val="20"/>
          <w:lang w:eastAsia="fr-FR" w:bidi="fr-FR"/>
        </w:rPr>
        <w:t>se</w:t>
      </w:r>
      <w:r w:rsidRPr="005B145D">
        <w:rPr>
          <w:rFonts w:ascii="Marianne" w:eastAsia="Arial" w:hAnsi="Marianne" w:cs="Arial"/>
          <w:spacing w:val="-11"/>
          <w:sz w:val="20"/>
          <w:szCs w:val="20"/>
          <w:lang w:eastAsia="fr-FR" w:bidi="fr-FR"/>
        </w:rPr>
        <w:t xml:space="preserve"> </w:t>
      </w:r>
      <w:r w:rsidRPr="005B145D">
        <w:rPr>
          <w:rFonts w:ascii="Marianne" w:eastAsia="Arial" w:hAnsi="Marianne" w:cs="Arial"/>
          <w:sz w:val="20"/>
          <w:szCs w:val="20"/>
          <w:lang w:eastAsia="fr-FR" w:bidi="fr-FR"/>
        </w:rPr>
        <w:t>poser</w:t>
      </w:r>
      <w:r w:rsidRPr="005B145D">
        <w:rPr>
          <w:rFonts w:ascii="Marianne" w:eastAsia="Arial" w:hAnsi="Marianne" w:cs="Arial"/>
          <w:spacing w:val="-11"/>
          <w:sz w:val="20"/>
          <w:szCs w:val="20"/>
          <w:lang w:eastAsia="fr-FR" w:bidi="fr-FR"/>
        </w:rPr>
        <w:t xml:space="preserve"> </w:t>
      </w:r>
      <w:r w:rsidRPr="005B145D">
        <w:rPr>
          <w:rFonts w:ascii="Marianne" w:eastAsia="Arial" w:hAnsi="Marianne" w:cs="Arial"/>
          <w:sz w:val="20"/>
          <w:szCs w:val="20"/>
          <w:lang w:eastAsia="fr-FR" w:bidi="fr-FR"/>
        </w:rPr>
        <w:t>la</w:t>
      </w:r>
      <w:r w:rsidRPr="005B145D">
        <w:rPr>
          <w:rFonts w:ascii="Marianne" w:eastAsia="Arial" w:hAnsi="Marianne" w:cs="Arial"/>
          <w:spacing w:val="-14"/>
          <w:sz w:val="20"/>
          <w:szCs w:val="20"/>
          <w:lang w:eastAsia="fr-FR" w:bidi="fr-FR"/>
        </w:rPr>
        <w:t xml:space="preserve"> </w:t>
      </w:r>
      <w:r w:rsidRPr="005B145D">
        <w:rPr>
          <w:rFonts w:ascii="Marianne" w:eastAsia="Arial" w:hAnsi="Marianne" w:cs="Arial"/>
          <w:sz w:val="20"/>
          <w:szCs w:val="20"/>
          <w:lang w:eastAsia="fr-FR" w:bidi="fr-FR"/>
        </w:rPr>
        <w:t>question</w:t>
      </w:r>
      <w:r w:rsidRPr="005B145D">
        <w:rPr>
          <w:rFonts w:ascii="Marianne" w:eastAsia="Arial" w:hAnsi="Marianne" w:cs="Arial"/>
          <w:spacing w:val="-11"/>
          <w:sz w:val="20"/>
          <w:szCs w:val="20"/>
          <w:lang w:eastAsia="fr-FR" w:bidi="fr-FR"/>
        </w:rPr>
        <w:t xml:space="preserve"> </w:t>
      </w:r>
      <w:r w:rsidRPr="005B145D">
        <w:rPr>
          <w:rFonts w:ascii="Marianne" w:eastAsia="Arial" w:hAnsi="Marianne" w:cs="Arial"/>
          <w:sz w:val="20"/>
          <w:szCs w:val="20"/>
          <w:lang w:eastAsia="fr-FR" w:bidi="fr-FR"/>
        </w:rPr>
        <w:t>«</w:t>
      </w:r>
      <w:r w:rsidRPr="005B145D">
        <w:rPr>
          <w:rFonts w:ascii="Marianne" w:eastAsia="Arial" w:hAnsi="Marianne" w:cs="Arial"/>
          <w:spacing w:val="-6"/>
          <w:sz w:val="20"/>
          <w:szCs w:val="20"/>
          <w:lang w:eastAsia="fr-FR" w:bidi="fr-FR"/>
        </w:rPr>
        <w:t xml:space="preserve"> </w:t>
      </w:r>
      <w:r w:rsidRPr="005B145D">
        <w:rPr>
          <w:rFonts w:ascii="Marianne" w:eastAsia="Arial" w:hAnsi="Marianne" w:cs="Arial"/>
          <w:sz w:val="20"/>
          <w:szCs w:val="20"/>
          <w:lang w:eastAsia="fr-FR" w:bidi="fr-FR"/>
        </w:rPr>
        <w:t>comment</w:t>
      </w:r>
      <w:r w:rsidRPr="005B145D">
        <w:rPr>
          <w:rFonts w:ascii="Marianne" w:eastAsia="Arial" w:hAnsi="Marianne" w:cs="Arial"/>
          <w:spacing w:val="-14"/>
          <w:sz w:val="20"/>
          <w:szCs w:val="20"/>
          <w:lang w:eastAsia="fr-FR" w:bidi="fr-FR"/>
        </w:rPr>
        <w:t xml:space="preserve"> </w:t>
      </w:r>
      <w:r w:rsidRPr="005B145D">
        <w:rPr>
          <w:rFonts w:ascii="Marianne" w:eastAsia="Arial" w:hAnsi="Marianne" w:cs="Arial"/>
          <w:sz w:val="20"/>
          <w:szCs w:val="20"/>
          <w:lang w:eastAsia="fr-FR" w:bidi="fr-FR"/>
        </w:rPr>
        <w:t>vais-je</w:t>
      </w:r>
      <w:r w:rsidRPr="005B145D">
        <w:rPr>
          <w:rFonts w:ascii="Marianne" w:eastAsia="Arial" w:hAnsi="Marianne" w:cs="Arial"/>
          <w:spacing w:val="-13"/>
          <w:sz w:val="20"/>
          <w:szCs w:val="20"/>
          <w:lang w:eastAsia="fr-FR" w:bidi="fr-FR"/>
        </w:rPr>
        <w:t xml:space="preserve"> </w:t>
      </w:r>
      <w:r w:rsidRPr="005B145D">
        <w:rPr>
          <w:rFonts w:ascii="Marianne" w:eastAsia="Arial" w:hAnsi="Marianne" w:cs="Arial"/>
          <w:sz w:val="20"/>
          <w:szCs w:val="20"/>
          <w:lang w:eastAsia="fr-FR" w:bidi="fr-FR"/>
        </w:rPr>
        <w:t>atteindre l’objectif général ? » ou « sur quoi est-il possible d’agir pour atteindre l’objectif général ?</w:t>
      </w:r>
      <w:r w:rsidRPr="005B145D">
        <w:rPr>
          <w:rFonts w:ascii="Marianne" w:eastAsia="Arial" w:hAnsi="Marianne" w:cs="Arial"/>
          <w:spacing w:val="-16"/>
          <w:sz w:val="20"/>
          <w:szCs w:val="20"/>
          <w:lang w:eastAsia="fr-FR" w:bidi="fr-FR"/>
        </w:rPr>
        <w:t xml:space="preserve"> </w:t>
      </w:r>
      <w:r w:rsidRPr="005B145D">
        <w:rPr>
          <w:rFonts w:ascii="Marianne" w:eastAsia="Arial" w:hAnsi="Marianne" w:cs="Arial"/>
          <w:sz w:val="20"/>
          <w:szCs w:val="20"/>
          <w:lang w:eastAsia="fr-FR" w:bidi="fr-FR"/>
        </w:rPr>
        <w:t>».</w:t>
      </w:r>
    </w:p>
    <w:p w:rsidR="005B145D" w:rsidRPr="005B145D" w:rsidRDefault="005B145D" w:rsidP="005B145D">
      <w:pPr>
        <w:widowControl w:val="0"/>
        <w:autoSpaceDE w:val="0"/>
        <w:autoSpaceDN w:val="0"/>
        <w:spacing w:before="117" w:after="0" w:line="240" w:lineRule="auto"/>
        <w:jc w:val="both"/>
        <w:rPr>
          <w:rFonts w:ascii="Marianne" w:eastAsia="Arial" w:hAnsi="Marianne" w:cs="Arial"/>
          <w:sz w:val="20"/>
          <w:szCs w:val="20"/>
          <w:lang w:eastAsia="fr-FR" w:bidi="fr-FR"/>
        </w:rPr>
      </w:pPr>
      <w:r w:rsidRPr="005B145D">
        <w:rPr>
          <w:rFonts w:ascii="Marianne" w:eastAsia="Arial" w:hAnsi="Marianne" w:cs="Arial"/>
          <w:sz w:val="20"/>
          <w:szCs w:val="20"/>
          <w:lang w:eastAsia="fr-FR" w:bidi="fr-FR"/>
        </w:rPr>
        <w:t>Ils peuvent être d’ordre éducatif pour le public concerné</w:t>
      </w:r>
      <w:r w:rsidRPr="005B145D">
        <w:rPr>
          <w:rFonts w:ascii="Calibri" w:eastAsia="Arial" w:hAnsi="Calibri" w:cs="Calibri"/>
          <w:sz w:val="20"/>
          <w:szCs w:val="20"/>
          <w:lang w:eastAsia="fr-FR" w:bidi="fr-FR"/>
        </w:rPr>
        <w:t> </w:t>
      </w:r>
      <w:r w:rsidRPr="005B145D">
        <w:rPr>
          <w:rFonts w:ascii="Marianne" w:eastAsia="Arial" w:hAnsi="Marianne" w:cs="Arial"/>
          <w:sz w:val="20"/>
          <w:szCs w:val="20"/>
          <w:lang w:eastAsia="fr-FR" w:bidi="fr-FR"/>
        </w:rPr>
        <w:t>:</w:t>
      </w:r>
    </w:p>
    <w:p w:rsidR="005B145D" w:rsidRPr="005B145D" w:rsidRDefault="005B145D" w:rsidP="005B145D">
      <w:pPr>
        <w:widowControl w:val="0"/>
        <w:numPr>
          <w:ilvl w:val="1"/>
          <w:numId w:val="1"/>
        </w:numPr>
        <w:tabs>
          <w:tab w:val="left" w:pos="284"/>
        </w:tabs>
        <w:autoSpaceDE w:val="0"/>
        <w:autoSpaceDN w:val="0"/>
        <w:spacing w:after="0" w:line="229" w:lineRule="exact"/>
        <w:rPr>
          <w:rFonts w:ascii="Marianne" w:eastAsia="Arial" w:hAnsi="Marianne" w:cs="Arial"/>
          <w:sz w:val="20"/>
          <w:szCs w:val="20"/>
          <w:lang w:eastAsia="fr-FR" w:bidi="fr-FR"/>
        </w:rPr>
      </w:pPr>
      <w:r w:rsidRPr="005B145D">
        <w:rPr>
          <w:rFonts w:ascii="Marianne" w:eastAsia="Arial" w:hAnsi="Marianne" w:cs="Arial"/>
          <w:spacing w:val="-3"/>
          <w:sz w:val="20"/>
          <w:szCs w:val="20"/>
          <w:lang w:eastAsia="fr-FR" w:bidi="fr-FR"/>
        </w:rPr>
        <w:t xml:space="preserve">Connaissances </w:t>
      </w:r>
      <w:r w:rsidRPr="005B145D">
        <w:rPr>
          <w:rFonts w:ascii="Marianne" w:eastAsia="Arial" w:hAnsi="Marianne" w:cs="Arial"/>
          <w:sz w:val="20"/>
          <w:szCs w:val="20"/>
          <w:lang w:eastAsia="fr-FR" w:bidi="fr-FR"/>
        </w:rPr>
        <w:t>à acquérir</w:t>
      </w:r>
      <w:r w:rsidRPr="005B145D">
        <w:rPr>
          <w:rFonts w:ascii="Marianne" w:eastAsia="Arial" w:hAnsi="Marianne" w:cs="Arial"/>
          <w:spacing w:val="-9"/>
          <w:sz w:val="20"/>
          <w:szCs w:val="20"/>
          <w:lang w:eastAsia="fr-FR" w:bidi="fr-FR"/>
        </w:rPr>
        <w:t xml:space="preserve"> </w:t>
      </w:r>
      <w:r w:rsidRPr="005B145D">
        <w:rPr>
          <w:rFonts w:ascii="Marianne" w:eastAsia="Arial" w:hAnsi="Marianne" w:cs="Arial"/>
          <w:sz w:val="20"/>
          <w:szCs w:val="20"/>
          <w:lang w:eastAsia="fr-FR" w:bidi="fr-FR"/>
        </w:rPr>
        <w:t>(savoirs)</w:t>
      </w:r>
    </w:p>
    <w:p w:rsidR="005B145D" w:rsidRPr="005B145D" w:rsidRDefault="005B145D" w:rsidP="005B145D">
      <w:pPr>
        <w:widowControl w:val="0"/>
        <w:numPr>
          <w:ilvl w:val="1"/>
          <w:numId w:val="1"/>
        </w:numPr>
        <w:tabs>
          <w:tab w:val="left" w:pos="284"/>
        </w:tabs>
        <w:autoSpaceDE w:val="0"/>
        <w:autoSpaceDN w:val="0"/>
        <w:spacing w:after="0" w:line="229" w:lineRule="exact"/>
        <w:rPr>
          <w:rFonts w:ascii="Marianne" w:eastAsia="Arial" w:hAnsi="Marianne" w:cs="Arial"/>
          <w:sz w:val="20"/>
          <w:szCs w:val="20"/>
          <w:lang w:eastAsia="fr-FR" w:bidi="fr-FR"/>
        </w:rPr>
      </w:pPr>
      <w:r w:rsidRPr="005B145D">
        <w:rPr>
          <w:rFonts w:ascii="Marianne" w:eastAsia="Arial" w:hAnsi="Marianne" w:cs="Arial"/>
          <w:sz w:val="20"/>
          <w:szCs w:val="20"/>
          <w:lang w:eastAsia="fr-FR" w:bidi="fr-FR"/>
        </w:rPr>
        <w:t>Aptitudes à développer</w:t>
      </w:r>
      <w:r w:rsidRPr="005B145D">
        <w:rPr>
          <w:rFonts w:ascii="Marianne" w:eastAsia="Arial" w:hAnsi="Marianne" w:cs="Arial"/>
          <w:spacing w:val="-13"/>
          <w:sz w:val="20"/>
          <w:szCs w:val="20"/>
          <w:lang w:eastAsia="fr-FR" w:bidi="fr-FR"/>
        </w:rPr>
        <w:t xml:space="preserve"> </w:t>
      </w:r>
      <w:r w:rsidRPr="005B145D">
        <w:rPr>
          <w:rFonts w:ascii="Marianne" w:eastAsia="Arial" w:hAnsi="Marianne" w:cs="Arial"/>
          <w:sz w:val="20"/>
          <w:szCs w:val="20"/>
          <w:lang w:eastAsia="fr-FR" w:bidi="fr-FR"/>
        </w:rPr>
        <w:t>(savoir-faire)</w:t>
      </w:r>
    </w:p>
    <w:p w:rsidR="005B145D" w:rsidRPr="005B145D" w:rsidRDefault="005B145D" w:rsidP="005B145D">
      <w:pPr>
        <w:widowControl w:val="0"/>
        <w:numPr>
          <w:ilvl w:val="1"/>
          <w:numId w:val="1"/>
        </w:numPr>
        <w:tabs>
          <w:tab w:val="left" w:pos="284"/>
        </w:tabs>
        <w:autoSpaceDE w:val="0"/>
        <w:autoSpaceDN w:val="0"/>
        <w:spacing w:after="0" w:line="240" w:lineRule="auto"/>
        <w:rPr>
          <w:rFonts w:ascii="Marianne" w:eastAsia="Arial" w:hAnsi="Marianne" w:cs="Arial"/>
          <w:sz w:val="20"/>
          <w:szCs w:val="20"/>
          <w:lang w:eastAsia="fr-FR" w:bidi="fr-FR"/>
        </w:rPr>
      </w:pPr>
      <w:r w:rsidRPr="005B145D">
        <w:rPr>
          <w:rFonts w:ascii="Marianne" w:eastAsia="Arial" w:hAnsi="Marianne" w:cs="Arial"/>
          <w:spacing w:val="-2"/>
          <w:sz w:val="20"/>
          <w:szCs w:val="20"/>
          <w:lang w:eastAsia="fr-FR" w:bidi="fr-FR"/>
        </w:rPr>
        <w:t xml:space="preserve">Attitudes </w:t>
      </w:r>
      <w:r w:rsidRPr="005B145D">
        <w:rPr>
          <w:rFonts w:ascii="Marianne" w:eastAsia="Arial" w:hAnsi="Marianne" w:cs="Arial"/>
          <w:sz w:val="20"/>
          <w:szCs w:val="20"/>
          <w:lang w:eastAsia="fr-FR" w:bidi="fr-FR"/>
        </w:rPr>
        <w:t>à favoriser</w:t>
      </w:r>
      <w:r w:rsidRPr="005B145D">
        <w:rPr>
          <w:rFonts w:ascii="Marianne" w:eastAsia="Arial" w:hAnsi="Marianne" w:cs="Arial"/>
          <w:spacing w:val="-13"/>
          <w:sz w:val="20"/>
          <w:szCs w:val="20"/>
          <w:lang w:eastAsia="fr-FR" w:bidi="fr-FR"/>
        </w:rPr>
        <w:t xml:space="preserve"> </w:t>
      </w:r>
      <w:r w:rsidRPr="005B145D">
        <w:rPr>
          <w:rFonts w:ascii="Marianne" w:eastAsia="Arial" w:hAnsi="Marianne" w:cs="Arial"/>
          <w:sz w:val="20"/>
          <w:szCs w:val="20"/>
          <w:lang w:eastAsia="fr-FR" w:bidi="fr-FR"/>
        </w:rPr>
        <w:t>(savoir-être)</w:t>
      </w:r>
    </w:p>
    <w:p w:rsidR="005B145D" w:rsidRPr="005B145D" w:rsidRDefault="005B145D" w:rsidP="005B145D">
      <w:pPr>
        <w:widowControl w:val="0"/>
        <w:autoSpaceDE w:val="0"/>
        <w:autoSpaceDN w:val="0"/>
        <w:spacing w:before="121" w:after="0" w:line="240" w:lineRule="auto"/>
        <w:jc w:val="both"/>
        <w:rPr>
          <w:rFonts w:ascii="Marianne" w:eastAsia="Arial" w:hAnsi="Marianne" w:cs="Arial"/>
          <w:sz w:val="20"/>
          <w:szCs w:val="20"/>
          <w:lang w:eastAsia="fr-FR" w:bidi="fr-FR"/>
        </w:rPr>
      </w:pPr>
      <w:r w:rsidRPr="005B145D">
        <w:rPr>
          <w:rFonts w:ascii="Marianne" w:eastAsia="Arial" w:hAnsi="Marianne" w:cs="Arial"/>
          <w:sz w:val="20"/>
          <w:szCs w:val="20"/>
          <w:lang w:eastAsia="fr-FR" w:bidi="fr-FR"/>
        </w:rPr>
        <w:t>Mais ils peuvent aussi concerner les dispositions relatives à l’environnement de vie du public</w:t>
      </w:r>
      <w:r w:rsidRPr="005B145D">
        <w:rPr>
          <w:rFonts w:ascii="Calibri" w:eastAsia="Arial" w:hAnsi="Calibri" w:cs="Calibri"/>
          <w:sz w:val="20"/>
          <w:szCs w:val="20"/>
          <w:lang w:eastAsia="fr-FR" w:bidi="fr-FR"/>
        </w:rPr>
        <w:t> </w:t>
      </w:r>
      <w:r w:rsidRPr="005B145D">
        <w:rPr>
          <w:rFonts w:ascii="Marianne" w:eastAsia="Arial" w:hAnsi="Marianne" w:cs="Arial"/>
          <w:sz w:val="20"/>
          <w:szCs w:val="20"/>
          <w:lang w:eastAsia="fr-FR" w:bidi="fr-FR"/>
        </w:rPr>
        <w:t>:</w:t>
      </w:r>
    </w:p>
    <w:p w:rsidR="005B145D" w:rsidRPr="005B145D" w:rsidRDefault="005B145D" w:rsidP="005B145D">
      <w:pPr>
        <w:widowControl w:val="0"/>
        <w:numPr>
          <w:ilvl w:val="1"/>
          <w:numId w:val="1"/>
        </w:numPr>
        <w:tabs>
          <w:tab w:val="left" w:pos="284"/>
        </w:tabs>
        <w:autoSpaceDE w:val="0"/>
        <w:autoSpaceDN w:val="0"/>
        <w:spacing w:after="0" w:line="240" w:lineRule="auto"/>
        <w:rPr>
          <w:rFonts w:ascii="Marianne" w:eastAsia="Arial" w:hAnsi="Marianne" w:cs="Arial"/>
          <w:sz w:val="20"/>
          <w:szCs w:val="20"/>
          <w:lang w:eastAsia="fr-FR" w:bidi="fr-FR"/>
        </w:rPr>
      </w:pPr>
      <w:r w:rsidRPr="005B145D">
        <w:rPr>
          <w:rFonts w:ascii="Marianne" w:eastAsia="Arial" w:hAnsi="Marianne" w:cs="Arial"/>
          <w:sz w:val="20"/>
          <w:szCs w:val="20"/>
          <w:lang w:eastAsia="fr-FR" w:bidi="fr-FR"/>
        </w:rPr>
        <w:t>Au niveau</w:t>
      </w:r>
      <w:r w:rsidRPr="005B145D">
        <w:rPr>
          <w:rFonts w:ascii="Marianne" w:eastAsia="Arial" w:hAnsi="Marianne" w:cs="Arial"/>
          <w:spacing w:val="-8"/>
          <w:sz w:val="20"/>
          <w:szCs w:val="20"/>
          <w:lang w:eastAsia="fr-FR" w:bidi="fr-FR"/>
        </w:rPr>
        <w:t xml:space="preserve"> </w:t>
      </w:r>
      <w:r w:rsidRPr="005B145D">
        <w:rPr>
          <w:rFonts w:ascii="Marianne" w:eastAsia="Arial" w:hAnsi="Marianne" w:cs="Arial"/>
          <w:sz w:val="20"/>
          <w:szCs w:val="20"/>
          <w:lang w:eastAsia="fr-FR" w:bidi="fr-FR"/>
        </w:rPr>
        <w:t>institutionnel</w:t>
      </w:r>
    </w:p>
    <w:p w:rsidR="005B145D" w:rsidRPr="005B145D" w:rsidRDefault="005B145D" w:rsidP="005B145D">
      <w:pPr>
        <w:widowControl w:val="0"/>
        <w:numPr>
          <w:ilvl w:val="1"/>
          <w:numId w:val="1"/>
        </w:numPr>
        <w:tabs>
          <w:tab w:val="left" w:pos="284"/>
        </w:tabs>
        <w:autoSpaceDE w:val="0"/>
        <w:autoSpaceDN w:val="0"/>
        <w:spacing w:before="1" w:after="0" w:line="229" w:lineRule="exact"/>
        <w:rPr>
          <w:rFonts w:ascii="Marianne" w:eastAsia="Arial" w:hAnsi="Marianne" w:cs="Arial"/>
          <w:sz w:val="20"/>
          <w:szCs w:val="20"/>
          <w:lang w:eastAsia="fr-FR" w:bidi="fr-FR"/>
        </w:rPr>
      </w:pPr>
      <w:r w:rsidRPr="005B145D">
        <w:rPr>
          <w:rFonts w:ascii="Marianne" w:eastAsia="Arial" w:hAnsi="Marianne" w:cs="Arial"/>
          <w:sz w:val="20"/>
          <w:szCs w:val="20"/>
          <w:lang w:eastAsia="fr-FR" w:bidi="fr-FR"/>
        </w:rPr>
        <w:t>Au niveau des professionnels travaillant auprès du</w:t>
      </w:r>
      <w:r w:rsidRPr="005B145D">
        <w:rPr>
          <w:rFonts w:ascii="Marianne" w:eastAsia="Arial" w:hAnsi="Marianne" w:cs="Arial"/>
          <w:spacing w:val="-34"/>
          <w:sz w:val="20"/>
          <w:szCs w:val="20"/>
          <w:lang w:eastAsia="fr-FR" w:bidi="fr-FR"/>
        </w:rPr>
        <w:t xml:space="preserve"> </w:t>
      </w:r>
      <w:r w:rsidRPr="005B145D">
        <w:rPr>
          <w:rFonts w:ascii="Marianne" w:eastAsia="Arial" w:hAnsi="Marianne" w:cs="Arial"/>
          <w:sz w:val="20"/>
          <w:szCs w:val="20"/>
          <w:lang w:eastAsia="fr-FR" w:bidi="fr-FR"/>
        </w:rPr>
        <w:t>public</w:t>
      </w:r>
    </w:p>
    <w:p w:rsidR="005B145D" w:rsidRPr="005B145D" w:rsidRDefault="005B145D" w:rsidP="005B145D">
      <w:pPr>
        <w:widowControl w:val="0"/>
        <w:numPr>
          <w:ilvl w:val="1"/>
          <w:numId w:val="1"/>
        </w:numPr>
        <w:tabs>
          <w:tab w:val="left" w:pos="284"/>
        </w:tabs>
        <w:autoSpaceDE w:val="0"/>
        <w:autoSpaceDN w:val="0"/>
        <w:spacing w:after="0" w:line="229" w:lineRule="exact"/>
        <w:rPr>
          <w:rFonts w:ascii="Marianne" w:eastAsia="Arial" w:hAnsi="Marianne" w:cs="Arial"/>
          <w:sz w:val="20"/>
          <w:szCs w:val="20"/>
          <w:lang w:eastAsia="fr-FR" w:bidi="fr-FR"/>
        </w:rPr>
      </w:pPr>
      <w:r w:rsidRPr="005B145D">
        <w:rPr>
          <w:rFonts w:ascii="Marianne" w:eastAsia="Arial" w:hAnsi="Marianne" w:cs="Arial"/>
          <w:sz w:val="20"/>
          <w:szCs w:val="20"/>
          <w:lang w:eastAsia="fr-FR" w:bidi="fr-FR"/>
        </w:rPr>
        <w:t xml:space="preserve">Au </w:t>
      </w:r>
      <w:r w:rsidRPr="005B145D">
        <w:rPr>
          <w:rFonts w:ascii="Marianne" w:eastAsia="Arial" w:hAnsi="Marianne" w:cs="Arial"/>
          <w:spacing w:val="-2"/>
          <w:sz w:val="20"/>
          <w:szCs w:val="20"/>
          <w:lang w:eastAsia="fr-FR" w:bidi="fr-FR"/>
        </w:rPr>
        <w:t xml:space="preserve">niveau </w:t>
      </w:r>
      <w:r w:rsidRPr="005B145D">
        <w:rPr>
          <w:rFonts w:ascii="Marianne" w:eastAsia="Arial" w:hAnsi="Marianne" w:cs="Arial"/>
          <w:sz w:val="20"/>
          <w:szCs w:val="20"/>
          <w:lang w:eastAsia="fr-FR" w:bidi="fr-FR"/>
        </w:rPr>
        <w:t xml:space="preserve">de </w:t>
      </w:r>
      <w:r w:rsidRPr="005B145D">
        <w:rPr>
          <w:rFonts w:ascii="Marianne" w:eastAsia="Arial" w:hAnsi="Marianne" w:cs="Arial"/>
          <w:spacing w:val="-3"/>
          <w:sz w:val="20"/>
          <w:szCs w:val="20"/>
          <w:lang w:eastAsia="fr-FR" w:bidi="fr-FR"/>
        </w:rPr>
        <w:t>l’environnement</w:t>
      </w:r>
      <w:r w:rsidRPr="005B145D">
        <w:rPr>
          <w:rFonts w:ascii="Marianne" w:eastAsia="Arial" w:hAnsi="Marianne" w:cs="Arial"/>
          <w:spacing w:val="-12"/>
          <w:sz w:val="20"/>
          <w:szCs w:val="20"/>
          <w:lang w:eastAsia="fr-FR" w:bidi="fr-FR"/>
        </w:rPr>
        <w:t xml:space="preserve"> </w:t>
      </w:r>
      <w:r w:rsidRPr="005B145D">
        <w:rPr>
          <w:rFonts w:ascii="Marianne" w:eastAsia="Arial" w:hAnsi="Marianne" w:cs="Arial"/>
          <w:spacing w:val="-3"/>
          <w:sz w:val="20"/>
          <w:szCs w:val="20"/>
          <w:lang w:eastAsia="fr-FR" w:bidi="fr-FR"/>
        </w:rPr>
        <w:t>physique</w:t>
      </w:r>
    </w:p>
    <w:p w:rsidR="005B145D" w:rsidRPr="005B145D" w:rsidRDefault="005B145D" w:rsidP="005B145D">
      <w:pPr>
        <w:widowControl w:val="0"/>
        <w:autoSpaceDE w:val="0"/>
        <w:autoSpaceDN w:val="0"/>
        <w:spacing w:after="0" w:line="240" w:lineRule="auto"/>
        <w:rPr>
          <w:rFonts w:ascii="Marianne" w:eastAsia="Arial" w:hAnsi="Marianne" w:cs="Arial"/>
          <w:sz w:val="20"/>
          <w:szCs w:val="20"/>
          <w:lang w:eastAsia="fr-FR" w:bidi="fr-FR"/>
        </w:rPr>
      </w:pPr>
    </w:p>
    <w:p w:rsidR="005B145D" w:rsidRPr="005B145D" w:rsidRDefault="005B145D" w:rsidP="005B145D">
      <w:pPr>
        <w:widowControl w:val="0"/>
        <w:autoSpaceDE w:val="0"/>
        <w:autoSpaceDN w:val="0"/>
        <w:spacing w:before="8" w:after="0" w:line="240" w:lineRule="auto"/>
        <w:rPr>
          <w:rFonts w:ascii="Marianne" w:eastAsia="Arial" w:hAnsi="Marianne" w:cs="Arial"/>
          <w:sz w:val="20"/>
          <w:szCs w:val="20"/>
          <w:lang w:eastAsia="fr-FR" w:bidi="fr-FR"/>
        </w:rPr>
      </w:pPr>
    </w:p>
    <w:p w:rsidR="005B145D" w:rsidRPr="005B145D" w:rsidRDefault="005B145D" w:rsidP="005B145D">
      <w:pPr>
        <w:widowControl w:val="0"/>
        <w:autoSpaceDE w:val="0"/>
        <w:autoSpaceDN w:val="0"/>
        <w:spacing w:after="0" w:line="242" w:lineRule="auto"/>
        <w:jc w:val="both"/>
        <w:rPr>
          <w:rFonts w:ascii="Marianne" w:eastAsia="Arial" w:hAnsi="Marianne" w:cs="Arial"/>
          <w:sz w:val="20"/>
          <w:szCs w:val="20"/>
          <w:lang w:eastAsia="fr-FR" w:bidi="fr-FR"/>
        </w:rPr>
      </w:pPr>
      <w:r w:rsidRPr="005B145D">
        <w:rPr>
          <w:rFonts w:ascii="Marianne" w:eastAsia="Arial" w:hAnsi="Marianne" w:cs="Arial"/>
          <w:b/>
          <w:sz w:val="20"/>
          <w:szCs w:val="20"/>
          <w:lang w:eastAsia="fr-FR" w:bidi="fr-FR"/>
        </w:rPr>
        <w:t>Les</w:t>
      </w:r>
      <w:r w:rsidRPr="005B145D">
        <w:rPr>
          <w:rFonts w:ascii="Marianne" w:eastAsia="Arial" w:hAnsi="Marianne" w:cs="Arial"/>
          <w:b/>
          <w:spacing w:val="-9"/>
          <w:sz w:val="20"/>
          <w:szCs w:val="20"/>
          <w:lang w:eastAsia="fr-FR" w:bidi="fr-FR"/>
        </w:rPr>
        <w:t xml:space="preserve"> </w:t>
      </w:r>
      <w:r w:rsidRPr="005B145D">
        <w:rPr>
          <w:rFonts w:ascii="Marianne" w:eastAsia="Arial" w:hAnsi="Marianne" w:cs="Arial"/>
          <w:b/>
          <w:sz w:val="20"/>
          <w:szCs w:val="20"/>
          <w:lang w:eastAsia="fr-FR" w:bidi="fr-FR"/>
        </w:rPr>
        <w:t>objectifs</w:t>
      </w:r>
      <w:r w:rsidRPr="005B145D">
        <w:rPr>
          <w:rFonts w:ascii="Marianne" w:eastAsia="Arial" w:hAnsi="Marianne" w:cs="Arial"/>
          <w:b/>
          <w:spacing w:val="-8"/>
          <w:sz w:val="20"/>
          <w:szCs w:val="20"/>
          <w:lang w:eastAsia="fr-FR" w:bidi="fr-FR"/>
        </w:rPr>
        <w:t xml:space="preserve"> </w:t>
      </w:r>
      <w:r w:rsidRPr="005B145D">
        <w:rPr>
          <w:rFonts w:ascii="Marianne" w:eastAsia="Arial" w:hAnsi="Marianne" w:cs="Arial"/>
          <w:b/>
          <w:sz w:val="20"/>
          <w:szCs w:val="20"/>
          <w:lang w:eastAsia="fr-FR" w:bidi="fr-FR"/>
        </w:rPr>
        <w:t>opérationnels</w:t>
      </w:r>
      <w:r w:rsidRPr="005B145D">
        <w:rPr>
          <w:rFonts w:ascii="Marianne" w:eastAsia="Arial" w:hAnsi="Marianne" w:cs="Arial"/>
          <w:b/>
          <w:spacing w:val="-6"/>
          <w:sz w:val="20"/>
          <w:szCs w:val="20"/>
          <w:lang w:eastAsia="fr-FR" w:bidi="fr-FR"/>
        </w:rPr>
        <w:t xml:space="preserve"> </w:t>
      </w:r>
      <w:r w:rsidRPr="005B145D">
        <w:rPr>
          <w:rFonts w:ascii="Marianne" w:eastAsia="Arial" w:hAnsi="Marianne" w:cs="Arial"/>
          <w:b/>
          <w:sz w:val="20"/>
          <w:szCs w:val="20"/>
          <w:lang w:eastAsia="fr-FR" w:bidi="fr-FR"/>
        </w:rPr>
        <w:t>:</w:t>
      </w:r>
      <w:r w:rsidRPr="005B145D">
        <w:rPr>
          <w:rFonts w:ascii="Marianne" w:eastAsia="Arial" w:hAnsi="Marianne" w:cs="Arial"/>
          <w:b/>
          <w:spacing w:val="-7"/>
          <w:sz w:val="20"/>
          <w:szCs w:val="20"/>
          <w:lang w:eastAsia="fr-FR" w:bidi="fr-FR"/>
        </w:rPr>
        <w:t xml:space="preserve"> </w:t>
      </w:r>
      <w:r w:rsidRPr="005B145D">
        <w:rPr>
          <w:rFonts w:ascii="Marianne" w:eastAsia="Arial" w:hAnsi="Marianne" w:cs="Arial"/>
          <w:sz w:val="20"/>
          <w:szCs w:val="20"/>
          <w:lang w:eastAsia="fr-FR" w:bidi="fr-FR"/>
        </w:rPr>
        <w:t>Ils</w:t>
      </w:r>
      <w:r w:rsidRPr="005B145D">
        <w:rPr>
          <w:rFonts w:ascii="Marianne" w:eastAsia="Arial" w:hAnsi="Marianne" w:cs="Arial"/>
          <w:spacing w:val="-12"/>
          <w:sz w:val="20"/>
          <w:szCs w:val="20"/>
          <w:lang w:eastAsia="fr-FR" w:bidi="fr-FR"/>
        </w:rPr>
        <w:t xml:space="preserve"> </w:t>
      </w:r>
      <w:r w:rsidRPr="005B145D">
        <w:rPr>
          <w:rFonts w:ascii="Marianne" w:eastAsia="Arial" w:hAnsi="Marianne" w:cs="Arial"/>
          <w:sz w:val="20"/>
          <w:szCs w:val="20"/>
          <w:lang w:eastAsia="fr-FR" w:bidi="fr-FR"/>
        </w:rPr>
        <w:t>décrivent</w:t>
      </w:r>
      <w:r w:rsidRPr="005B145D">
        <w:rPr>
          <w:rFonts w:ascii="Marianne" w:eastAsia="Arial" w:hAnsi="Marianne" w:cs="Arial"/>
          <w:spacing w:val="-11"/>
          <w:sz w:val="20"/>
          <w:szCs w:val="20"/>
          <w:lang w:eastAsia="fr-FR" w:bidi="fr-FR"/>
        </w:rPr>
        <w:t xml:space="preserve"> </w:t>
      </w:r>
      <w:r w:rsidRPr="005B145D">
        <w:rPr>
          <w:rFonts w:ascii="Marianne" w:eastAsia="Arial" w:hAnsi="Marianne" w:cs="Arial"/>
          <w:sz w:val="20"/>
          <w:szCs w:val="20"/>
          <w:lang w:eastAsia="fr-FR" w:bidi="fr-FR"/>
        </w:rPr>
        <w:t>les</w:t>
      </w:r>
      <w:r w:rsidRPr="005B145D">
        <w:rPr>
          <w:rFonts w:ascii="Marianne" w:eastAsia="Arial" w:hAnsi="Marianne" w:cs="Arial"/>
          <w:spacing w:val="-11"/>
          <w:sz w:val="20"/>
          <w:szCs w:val="20"/>
          <w:lang w:eastAsia="fr-FR" w:bidi="fr-FR"/>
        </w:rPr>
        <w:t xml:space="preserve"> </w:t>
      </w:r>
      <w:r w:rsidRPr="005B145D">
        <w:rPr>
          <w:rFonts w:ascii="Marianne" w:eastAsia="Arial" w:hAnsi="Marianne" w:cs="Arial"/>
          <w:sz w:val="20"/>
          <w:szCs w:val="20"/>
          <w:lang w:eastAsia="fr-FR" w:bidi="fr-FR"/>
        </w:rPr>
        <w:t>tâches</w:t>
      </w:r>
      <w:r w:rsidRPr="005B145D">
        <w:rPr>
          <w:rFonts w:ascii="Marianne" w:eastAsia="Arial" w:hAnsi="Marianne" w:cs="Arial"/>
          <w:spacing w:val="-10"/>
          <w:sz w:val="20"/>
          <w:szCs w:val="20"/>
          <w:lang w:eastAsia="fr-FR" w:bidi="fr-FR"/>
        </w:rPr>
        <w:t xml:space="preserve"> </w:t>
      </w:r>
      <w:r w:rsidRPr="005B145D">
        <w:rPr>
          <w:rFonts w:ascii="Marianne" w:eastAsia="Arial" w:hAnsi="Marianne" w:cs="Arial"/>
          <w:sz w:val="20"/>
          <w:szCs w:val="20"/>
          <w:lang w:eastAsia="fr-FR" w:bidi="fr-FR"/>
        </w:rPr>
        <w:t>à</w:t>
      </w:r>
      <w:r w:rsidRPr="005B145D">
        <w:rPr>
          <w:rFonts w:ascii="Marianne" w:eastAsia="Arial" w:hAnsi="Marianne" w:cs="Arial"/>
          <w:spacing w:val="-13"/>
          <w:sz w:val="20"/>
          <w:szCs w:val="20"/>
          <w:lang w:eastAsia="fr-FR" w:bidi="fr-FR"/>
        </w:rPr>
        <w:t xml:space="preserve"> </w:t>
      </w:r>
      <w:r w:rsidRPr="005B145D">
        <w:rPr>
          <w:rFonts w:ascii="Marianne" w:eastAsia="Arial" w:hAnsi="Marianne" w:cs="Arial"/>
          <w:sz w:val="20"/>
          <w:szCs w:val="20"/>
          <w:lang w:eastAsia="fr-FR" w:bidi="fr-FR"/>
        </w:rPr>
        <w:t>effectuer</w:t>
      </w:r>
      <w:r w:rsidRPr="005B145D">
        <w:rPr>
          <w:rFonts w:ascii="Marianne" w:eastAsia="Arial" w:hAnsi="Marianne" w:cs="Arial"/>
          <w:spacing w:val="-13"/>
          <w:sz w:val="20"/>
          <w:szCs w:val="20"/>
          <w:lang w:eastAsia="fr-FR" w:bidi="fr-FR"/>
        </w:rPr>
        <w:t xml:space="preserve"> </w:t>
      </w:r>
      <w:r w:rsidRPr="005B145D">
        <w:rPr>
          <w:rFonts w:ascii="Marianne" w:eastAsia="Arial" w:hAnsi="Marianne" w:cs="Arial"/>
          <w:sz w:val="20"/>
          <w:szCs w:val="20"/>
          <w:lang w:eastAsia="fr-FR" w:bidi="fr-FR"/>
        </w:rPr>
        <w:t>pour</w:t>
      </w:r>
      <w:r w:rsidRPr="005B145D">
        <w:rPr>
          <w:rFonts w:ascii="Marianne" w:eastAsia="Arial" w:hAnsi="Marianne" w:cs="Arial"/>
          <w:spacing w:val="-10"/>
          <w:sz w:val="20"/>
          <w:szCs w:val="20"/>
          <w:lang w:eastAsia="fr-FR" w:bidi="fr-FR"/>
        </w:rPr>
        <w:t xml:space="preserve"> </w:t>
      </w:r>
      <w:r w:rsidRPr="005B145D">
        <w:rPr>
          <w:rFonts w:ascii="Marianne" w:eastAsia="Arial" w:hAnsi="Marianne" w:cs="Arial"/>
          <w:sz w:val="20"/>
          <w:szCs w:val="20"/>
          <w:lang w:eastAsia="fr-FR" w:bidi="fr-FR"/>
        </w:rPr>
        <w:t>réaliser</w:t>
      </w:r>
      <w:r w:rsidRPr="005B145D">
        <w:rPr>
          <w:rFonts w:ascii="Marianne" w:eastAsia="Arial" w:hAnsi="Marianne" w:cs="Arial"/>
          <w:spacing w:val="-11"/>
          <w:sz w:val="20"/>
          <w:szCs w:val="20"/>
          <w:lang w:eastAsia="fr-FR" w:bidi="fr-FR"/>
        </w:rPr>
        <w:t xml:space="preserve"> </w:t>
      </w:r>
      <w:r w:rsidRPr="005B145D">
        <w:rPr>
          <w:rFonts w:ascii="Marianne" w:eastAsia="Arial" w:hAnsi="Marianne" w:cs="Arial"/>
          <w:sz w:val="20"/>
          <w:szCs w:val="20"/>
          <w:lang w:eastAsia="fr-FR" w:bidi="fr-FR"/>
        </w:rPr>
        <w:t>les</w:t>
      </w:r>
      <w:r w:rsidRPr="005B145D">
        <w:rPr>
          <w:rFonts w:ascii="Marianne" w:eastAsia="Arial" w:hAnsi="Marianne" w:cs="Arial"/>
          <w:spacing w:val="-10"/>
          <w:sz w:val="20"/>
          <w:szCs w:val="20"/>
          <w:lang w:eastAsia="fr-FR" w:bidi="fr-FR"/>
        </w:rPr>
        <w:t xml:space="preserve"> </w:t>
      </w:r>
      <w:r w:rsidRPr="005B145D">
        <w:rPr>
          <w:rFonts w:ascii="Marianne" w:eastAsia="Arial" w:hAnsi="Marianne" w:cs="Arial"/>
          <w:spacing w:val="-3"/>
          <w:sz w:val="20"/>
          <w:szCs w:val="20"/>
          <w:lang w:eastAsia="fr-FR" w:bidi="fr-FR"/>
        </w:rPr>
        <w:t>actions</w:t>
      </w:r>
      <w:r w:rsidRPr="005B145D">
        <w:rPr>
          <w:rFonts w:ascii="Marianne" w:eastAsia="Arial" w:hAnsi="Marianne" w:cs="Arial"/>
          <w:spacing w:val="-10"/>
          <w:sz w:val="20"/>
          <w:szCs w:val="20"/>
          <w:lang w:eastAsia="fr-FR" w:bidi="fr-FR"/>
        </w:rPr>
        <w:t xml:space="preserve"> </w:t>
      </w:r>
      <w:r w:rsidRPr="005B145D">
        <w:rPr>
          <w:rFonts w:ascii="Marianne" w:eastAsia="Arial" w:hAnsi="Marianne" w:cs="Arial"/>
          <w:sz w:val="20"/>
          <w:szCs w:val="20"/>
          <w:lang w:eastAsia="fr-FR" w:bidi="fr-FR"/>
        </w:rPr>
        <w:t>choisies</w:t>
      </w:r>
      <w:r w:rsidRPr="005B145D">
        <w:rPr>
          <w:rFonts w:ascii="Marianne" w:eastAsia="Arial" w:hAnsi="Marianne" w:cs="Arial"/>
          <w:spacing w:val="-9"/>
          <w:sz w:val="20"/>
          <w:szCs w:val="20"/>
          <w:lang w:eastAsia="fr-FR" w:bidi="fr-FR"/>
        </w:rPr>
        <w:t xml:space="preserve"> </w:t>
      </w:r>
      <w:r w:rsidRPr="005B145D">
        <w:rPr>
          <w:rFonts w:ascii="Marianne" w:eastAsia="Arial" w:hAnsi="Marianne" w:cs="Arial"/>
          <w:sz w:val="20"/>
          <w:szCs w:val="20"/>
          <w:lang w:eastAsia="fr-FR" w:bidi="fr-FR"/>
        </w:rPr>
        <w:t>dans</w:t>
      </w:r>
      <w:r w:rsidRPr="005B145D">
        <w:rPr>
          <w:rFonts w:ascii="Marianne" w:eastAsia="Arial" w:hAnsi="Marianne" w:cs="Arial"/>
          <w:spacing w:val="-10"/>
          <w:sz w:val="20"/>
          <w:szCs w:val="20"/>
          <w:lang w:eastAsia="fr-FR" w:bidi="fr-FR"/>
        </w:rPr>
        <w:t xml:space="preserve"> </w:t>
      </w:r>
      <w:r w:rsidRPr="005B145D">
        <w:rPr>
          <w:rFonts w:ascii="Marianne" w:eastAsia="Arial" w:hAnsi="Marianne" w:cs="Arial"/>
          <w:sz w:val="20"/>
          <w:szCs w:val="20"/>
          <w:lang w:eastAsia="fr-FR" w:bidi="fr-FR"/>
        </w:rPr>
        <w:t xml:space="preserve">la </w:t>
      </w:r>
      <w:r w:rsidRPr="005B145D">
        <w:rPr>
          <w:rFonts w:ascii="Marianne" w:eastAsia="Arial" w:hAnsi="Marianne" w:cs="Arial"/>
          <w:spacing w:val="-2"/>
          <w:sz w:val="20"/>
          <w:szCs w:val="20"/>
          <w:lang w:eastAsia="fr-FR" w:bidi="fr-FR"/>
        </w:rPr>
        <w:t xml:space="preserve">stratégie </w:t>
      </w:r>
      <w:r w:rsidRPr="005B145D">
        <w:rPr>
          <w:rFonts w:ascii="Marianne" w:eastAsia="Arial" w:hAnsi="Marianne" w:cs="Arial"/>
          <w:sz w:val="20"/>
          <w:szCs w:val="20"/>
          <w:lang w:eastAsia="fr-FR" w:bidi="fr-FR"/>
        </w:rPr>
        <w:t xml:space="preserve">du programme. </w:t>
      </w:r>
      <w:r w:rsidRPr="005B145D">
        <w:rPr>
          <w:rFonts w:ascii="Marianne" w:eastAsia="Arial" w:hAnsi="Marianne" w:cs="Arial"/>
          <w:spacing w:val="-3"/>
          <w:sz w:val="20"/>
          <w:szCs w:val="20"/>
          <w:lang w:eastAsia="fr-FR" w:bidi="fr-FR"/>
        </w:rPr>
        <w:t xml:space="preserve">Ils </w:t>
      </w:r>
      <w:r w:rsidRPr="005B145D">
        <w:rPr>
          <w:rFonts w:ascii="Marianne" w:eastAsia="Arial" w:hAnsi="Marianne" w:cs="Arial"/>
          <w:sz w:val="20"/>
          <w:szCs w:val="20"/>
          <w:lang w:eastAsia="fr-FR" w:bidi="fr-FR"/>
        </w:rPr>
        <w:t xml:space="preserve">précisent comment </w:t>
      </w:r>
      <w:r w:rsidRPr="005B145D">
        <w:rPr>
          <w:rFonts w:ascii="Marianne" w:eastAsia="Arial" w:hAnsi="Marianne" w:cs="Arial"/>
          <w:spacing w:val="-3"/>
          <w:sz w:val="20"/>
          <w:szCs w:val="20"/>
          <w:lang w:eastAsia="fr-FR" w:bidi="fr-FR"/>
        </w:rPr>
        <w:t xml:space="preserve">les </w:t>
      </w:r>
      <w:r w:rsidRPr="005B145D">
        <w:rPr>
          <w:rFonts w:ascii="Marianne" w:eastAsia="Arial" w:hAnsi="Marianne" w:cs="Arial"/>
          <w:sz w:val="20"/>
          <w:szCs w:val="20"/>
          <w:lang w:eastAsia="fr-FR" w:bidi="fr-FR"/>
        </w:rPr>
        <w:t xml:space="preserve">actions vont se réaliser. Ce sont </w:t>
      </w:r>
      <w:r w:rsidRPr="005B145D">
        <w:rPr>
          <w:rFonts w:ascii="Marianne" w:eastAsia="Arial" w:hAnsi="Marianne" w:cs="Arial"/>
          <w:spacing w:val="-3"/>
          <w:sz w:val="20"/>
          <w:szCs w:val="20"/>
          <w:lang w:eastAsia="fr-FR" w:bidi="fr-FR"/>
        </w:rPr>
        <w:t xml:space="preserve">les </w:t>
      </w:r>
      <w:r w:rsidRPr="005B145D">
        <w:rPr>
          <w:rFonts w:ascii="Marianne" w:eastAsia="Arial" w:hAnsi="Marianne" w:cs="Arial"/>
          <w:spacing w:val="-2"/>
          <w:sz w:val="20"/>
          <w:szCs w:val="20"/>
          <w:lang w:eastAsia="fr-FR" w:bidi="fr-FR"/>
        </w:rPr>
        <w:t xml:space="preserve">activités </w:t>
      </w:r>
      <w:r w:rsidRPr="005B145D">
        <w:rPr>
          <w:rFonts w:ascii="Marianne" w:eastAsia="Arial" w:hAnsi="Marianne" w:cs="Arial"/>
          <w:sz w:val="20"/>
          <w:szCs w:val="20"/>
          <w:lang w:eastAsia="fr-FR" w:bidi="fr-FR"/>
        </w:rPr>
        <w:t xml:space="preserve">et tâches </w:t>
      </w:r>
      <w:r w:rsidRPr="005B145D">
        <w:rPr>
          <w:rFonts w:ascii="Marianne" w:eastAsia="Arial" w:hAnsi="Marianne" w:cs="Arial"/>
          <w:spacing w:val="-2"/>
          <w:sz w:val="20"/>
          <w:szCs w:val="20"/>
          <w:lang w:eastAsia="fr-FR" w:bidi="fr-FR"/>
        </w:rPr>
        <w:t xml:space="preserve">concrètes </w:t>
      </w:r>
      <w:r w:rsidRPr="005B145D">
        <w:rPr>
          <w:rFonts w:ascii="Marianne" w:eastAsia="Arial" w:hAnsi="Marianne" w:cs="Arial"/>
          <w:sz w:val="20"/>
          <w:szCs w:val="20"/>
          <w:lang w:eastAsia="fr-FR" w:bidi="fr-FR"/>
        </w:rPr>
        <w:t xml:space="preserve">à réaliser pour </w:t>
      </w:r>
      <w:r w:rsidRPr="005B145D">
        <w:rPr>
          <w:rFonts w:ascii="Marianne" w:eastAsia="Arial" w:hAnsi="Marianne" w:cs="Arial"/>
          <w:spacing w:val="-3"/>
          <w:sz w:val="20"/>
          <w:szCs w:val="20"/>
          <w:lang w:eastAsia="fr-FR" w:bidi="fr-FR"/>
        </w:rPr>
        <w:t xml:space="preserve">parvenir </w:t>
      </w:r>
      <w:r w:rsidRPr="005B145D">
        <w:rPr>
          <w:rFonts w:ascii="Marianne" w:eastAsia="Arial" w:hAnsi="Marianne" w:cs="Arial"/>
          <w:sz w:val="20"/>
          <w:szCs w:val="20"/>
          <w:lang w:eastAsia="fr-FR" w:bidi="fr-FR"/>
        </w:rPr>
        <w:t xml:space="preserve">à </w:t>
      </w:r>
      <w:r w:rsidRPr="005B145D">
        <w:rPr>
          <w:rFonts w:ascii="Marianne" w:eastAsia="Arial" w:hAnsi="Marianne" w:cs="Arial"/>
          <w:spacing w:val="-3"/>
          <w:sz w:val="20"/>
          <w:szCs w:val="20"/>
          <w:lang w:eastAsia="fr-FR" w:bidi="fr-FR"/>
        </w:rPr>
        <w:t>l’objectif</w:t>
      </w:r>
      <w:r w:rsidRPr="005B145D">
        <w:rPr>
          <w:rFonts w:ascii="Marianne" w:eastAsia="Arial" w:hAnsi="Marianne" w:cs="Arial"/>
          <w:spacing w:val="-24"/>
          <w:sz w:val="20"/>
          <w:szCs w:val="20"/>
          <w:lang w:eastAsia="fr-FR" w:bidi="fr-FR"/>
        </w:rPr>
        <w:t xml:space="preserve"> final</w:t>
      </w:r>
      <w:r w:rsidRPr="005B145D">
        <w:rPr>
          <w:rFonts w:ascii="Marianne" w:eastAsia="Arial" w:hAnsi="Marianne" w:cs="Arial"/>
          <w:sz w:val="20"/>
          <w:szCs w:val="20"/>
          <w:lang w:eastAsia="fr-FR" w:bidi="fr-FR"/>
        </w:rPr>
        <w:t>…</w:t>
      </w:r>
    </w:p>
    <w:p w:rsidR="005B145D" w:rsidRPr="005B145D" w:rsidRDefault="005B145D" w:rsidP="005B145D">
      <w:pPr>
        <w:widowControl w:val="0"/>
        <w:autoSpaceDE w:val="0"/>
        <w:autoSpaceDN w:val="0"/>
        <w:spacing w:before="117" w:after="0" w:line="240" w:lineRule="auto"/>
        <w:jc w:val="both"/>
        <w:rPr>
          <w:rFonts w:ascii="Marianne" w:eastAsia="Arial" w:hAnsi="Marianne" w:cs="Arial"/>
          <w:sz w:val="20"/>
          <w:szCs w:val="20"/>
          <w:lang w:eastAsia="fr-FR" w:bidi="fr-FR"/>
        </w:rPr>
      </w:pPr>
      <w:r w:rsidRPr="005B145D">
        <w:rPr>
          <w:rFonts w:ascii="Marianne" w:eastAsia="Arial" w:hAnsi="Marianne" w:cs="Arial"/>
          <w:sz w:val="20"/>
          <w:szCs w:val="20"/>
          <w:lang w:eastAsia="fr-FR" w:bidi="fr-FR"/>
        </w:rPr>
        <w:t>Pour les définir, se poser la question « Comment vais-je atteindre l’objectif spécifique ? ».</w:t>
      </w:r>
    </w:p>
    <w:p w:rsidR="005B145D" w:rsidRPr="005B145D" w:rsidRDefault="005B145D" w:rsidP="005B145D">
      <w:pPr>
        <w:widowControl w:val="0"/>
        <w:autoSpaceDE w:val="0"/>
        <w:autoSpaceDN w:val="0"/>
        <w:spacing w:before="118" w:after="0" w:line="240" w:lineRule="auto"/>
        <w:jc w:val="both"/>
        <w:rPr>
          <w:rFonts w:ascii="Marianne" w:eastAsia="Arial" w:hAnsi="Marianne" w:cs="Arial"/>
          <w:sz w:val="20"/>
          <w:szCs w:val="20"/>
          <w:lang w:eastAsia="fr-FR" w:bidi="fr-FR"/>
        </w:rPr>
      </w:pPr>
      <w:r w:rsidRPr="005B145D">
        <w:rPr>
          <w:rFonts w:ascii="Marianne" w:eastAsia="Arial" w:hAnsi="Marianne" w:cs="Arial"/>
          <w:sz w:val="20"/>
          <w:szCs w:val="20"/>
          <w:lang w:eastAsia="fr-FR" w:bidi="fr-FR"/>
        </w:rPr>
        <w:t>L’objectif général et les objectifs spécifiques se traduisent par des verbes d’intention, par exemple : permettre, développer, favoriser…</w:t>
      </w:r>
    </w:p>
    <w:p w:rsidR="006E2AB8" w:rsidRDefault="005B145D" w:rsidP="005B145D">
      <w:pPr>
        <w:widowControl w:val="0"/>
        <w:autoSpaceDE w:val="0"/>
        <w:autoSpaceDN w:val="0"/>
        <w:spacing w:before="121" w:after="0" w:line="240" w:lineRule="auto"/>
        <w:jc w:val="both"/>
        <w:rPr>
          <w:rFonts w:ascii="Marianne" w:eastAsia="Arial" w:hAnsi="Marianne" w:cs="Arial"/>
          <w:sz w:val="20"/>
          <w:szCs w:val="20"/>
          <w:lang w:eastAsia="fr-FR" w:bidi="fr-FR"/>
        </w:rPr>
        <w:sectPr w:rsidR="006E2AB8" w:rsidSect="006E2AB8">
          <w:headerReference w:type="first" r:id="rId7"/>
          <w:pgSz w:w="11906" w:h="16838"/>
          <w:pgMar w:top="2127" w:right="1417" w:bottom="1417" w:left="1417" w:header="708" w:footer="708" w:gutter="0"/>
          <w:cols w:space="708"/>
          <w:titlePg/>
          <w:docGrid w:linePitch="360"/>
        </w:sectPr>
      </w:pPr>
      <w:r w:rsidRPr="005B145D">
        <w:rPr>
          <w:rFonts w:ascii="Marianne" w:eastAsia="Arial" w:hAnsi="Marianne" w:cs="Arial"/>
          <w:sz w:val="20"/>
          <w:szCs w:val="20"/>
          <w:lang w:eastAsia="fr-FR" w:bidi="fr-FR"/>
        </w:rPr>
        <w:t>Les objectifs opérationnels se traduisent par des verbes d’action, par exemple : informer, interroger les représentations, réaliser… Attention toutefois à des verbes qui induisent des difficultés quant à une évaluation mesurable, tels que promouvoir, améliorer…</w:t>
      </w:r>
    </w:p>
    <w:p w:rsidR="005B145D" w:rsidRPr="005B145D" w:rsidRDefault="006E2AB8" w:rsidP="005B145D">
      <w:pPr>
        <w:pStyle w:val="Titre4"/>
        <w:spacing w:before="77"/>
        <w:ind w:left="0"/>
        <w:rPr>
          <w:rFonts w:ascii="Marianne" w:hAnsi="Marianne"/>
        </w:rPr>
      </w:pPr>
      <w:bookmarkStart w:id="0" w:name="_GoBack"/>
      <w:bookmarkEnd w:id="0"/>
      <w:r w:rsidRPr="005B145D">
        <w:rPr>
          <w:rFonts w:ascii="Marianne" w:hAnsi="Marianne"/>
          <w:noProof/>
          <w:lang w:bidi="ar-SA"/>
        </w:rPr>
        <w:lastRenderedPageBreak/>
        <w:drawing>
          <wp:anchor distT="0" distB="0" distL="0" distR="0" simplePos="0" relativeHeight="251659264" behindDoc="0" locked="0" layoutInCell="1" allowOverlap="1" wp14:anchorId="0760BA25" wp14:editId="24D1DDA9">
            <wp:simplePos x="0" y="0"/>
            <wp:positionH relativeFrom="margin">
              <wp:align>center</wp:align>
            </wp:positionH>
            <wp:positionV relativeFrom="paragraph">
              <wp:posOffset>345937</wp:posOffset>
            </wp:positionV>
            <wp:extent cx="6516860" cy="4217670"/>
            <wp:effectExtent l="0" t="0" r="0" b="0"/>
            <wp:wrapTopAndBottom/>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8" cstate="print"/>
                    <a:stretch>
                      <a:fillRect/>
                    </a:stretch>
                  </pic:blipFill>
                  <pic:spPr>
                    <a:xfrm>
                      <a:off x="0" y="0"/>
                      <a:ext cx="6516860" cy="4217670"/>
                    </a:xfrm>
                    <a:prstGeom prst="rect">
                      <a:avLst/>
                    </a:prstGeom>
                  </pic:spPr>
                </pic:pic>
              </a:graphicData>
            </a:graphic>
          </wp:anchor>
        </w:drawing>
      </w:r>
      <w:r w:rsidR="005B145D" w:rsidRPr="005B145D">
        <w:rPr>
          <w:rFonts w:ascii="Marianne" w:hAnsi="Marianne"/>
        </w:rPr>
        <w:t>Arbre des objectifs :</w:t>
      </w:r>
    </w:p>
    <w:p w:rsidR="005B145D" w:rsidRPr="005B145D" w:rsidRDefault="005B145D" w:rsidP="005B145D">
      <w:pPr>
        <w:pStyle w:val="Corpsdetexte"/>
        <w:spacing w:before="11"/>
        <w:rPr>
          <w:rFonts w:ascii="Marianne" w:hAnsi="Marianne"/>
          <w:b/>
        </w:rPr>
      </w:pPr>
    </w:p>
    <w:p w:rsidR="005B145D" w:rsidRDefault="005B145D"/>
    <w:sectPr w:rsidR="005B14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AB8" w:rsidRDefault="006E2AB8" w:rsidP="006E2AB8">
      <w:pPr>
        <w:spacing w:after="0" w:line="240" w:lineRule="auto"/>
      </w:pPr>
      <w:r>
        <w:separator/>
      </w:r>
    </w:p>
  </w:endnote>
  <w:endnote w:type="continuationSeparator" w:id="0">
    <w:p w:rsidR="006E2AB8" w:rsidRDefault="006E2AB8" w:rsidP="006E2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rianne">
    <w:altName w:val="Arial"/>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AB8" w:rsidRDefault="006E2AB8" w:rsidP="006E2AB8">
      <w:pPr>
        <w:spacing w:after="0" w:line="240" w:lineRule="auto"/>
      </w:pPr>
      <w:r>
        <w:separator/>
      </w:r>
    </w:p>
  </w:footnote>
  <w:footnote w:type="continuationSeparator" w:id="0">
    <w:p w:rsidR="006E2AB8" w:rsidRDefault="006E2AB8" w:rsidP="006E2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B8" w:rsidRDefault="006E2AB8">
    <w:pPr>
      <w:pStyle w:val="En-tte"/>
    </w:pPr>
    <w:r w:rsidRPr="006E2AB8">
      <w:drawing>
        <wp:anchor distT="0" distB="0" distL="114300" distR="114300" simplePos="0" relativeHeight="251660288" behindDoc="0" locked="0" layoutInCell="1" allowOverlap="1" wp14:anchorId="6E1FB8F4" wp14:editId="52075489">
          <wp:simplePos x="0" y="0"/>
          <wp:positionH relativeFrom="margin">
            <wp:align>right</wp:align>
          </wp:positionH>
          <wp:positionV relativeFrom="paragraph">
            <wp:posOffset>-368300</wp:posOffset>
          </wp:positionV>
          <wp:extent cx="1941195" cy="1370965"/>
          <wp:effectExtent l="0" t="0" r="1905" b="0"/>
          <wp:wrapNone/>
          <wp:docPr id="11" name="Image 11" descr="N:\DG-DIRECTION GENERALE\DG-COMMUNICATION\3_CHARTE_GRAPHIQUE\01_LOGOS\LOGOS_ARSN\HD\Logo_ARSN_Haute_definition\LOGOS-ARS-N-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N:\DG-DIRECTION GENERALE\DG-COMMUNICATION\3_CHARTE_GRAPHIQUE\01_LOGOS\LOGOS_ARSN\HD\Logo_ARSN_Haute_definition\LOGOS-ARS-N-coule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195" cy="1370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2AB8">
      <w:drawing>
        <wp:anchor distT="0" distB="0" distL="114300" distR="114300" simplePos="0" relativeHeight="251659264" behindDoc="0" locked="0" layoutInCell="1" allowOverlap="1" wp14:anchorId="090E6478" wp14:editId="0831185A">
          <wp:simplePos x="0" y="0"/>
          <wp:positionH relativeFrom="margin">
            <wp:posOffset>0</wp:posOffset>
          </wp:positionH>
          <wp:positionV relativeFrom="paragraph">
            <wp:posOffset>-406152</wp:posOffset>
          </wp:positionV>
          <wp:extent cx="1350010" cy="1209675"/>
          <wp:effectExtent l="0" t="0" r="2540" b="9525"/>
          <wp:wrapNone/>
          <wp:docPr id="12" name="Image 12" descr="N:\DG-DIRECTION GENERALE\DG-COMMUNICATION\3_CHARTE_GRAPHIQUE\2020_Evolution charte gouvernementale\MODELES V1 ARS\LogoRepFrança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0" descr="N:\DG-DIRECTION GENERALE\DG-COMMUNICATION\3_CHARTE_GRAPHIQUE\2020_Evolution charte gouvernementale\MODELES V1 ARS\LogoRepFrançais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1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C3A5F"/>
    <w:multiLevelType w:val="hybridMultilevel"/>
    <w:tmpl w:val="1418562A"/>
    <w:lvl w:ilvl="0" w:tplc="136EA3F4">
      <w:numFmt w:val="bullet"/>
      <w:lvlText w:val="-"/>
      <w:lvlJc w:val="left"/>
      <w:pPr>
        <w:ind w:left="1688" w:hanging="360"/>
      </w:pPr>
      <w:rPr>
        <w:rFonts w:ascii="Arial" w:eastAsia="Arial" w:hAnsi="Arial" w:cs="Arial" w:hint="default"/>
        <w:w w:val="99"/>
        <w:sz w:val="20"/>
        <w:szCs w:val="20"/>
        <w:lang w:val="fr-FR" w:eastAsia="fr-FR" w:bidi="fr-FR"/>
      </w:rPr>
    </w:lvl>
    <w:lvl w:ilvl="1" w:tplc="4ED8375A">
      <w:numFmt w:val="bullet"/>
      <w:lvlText w:val=""/>
      <w:lvlJc w:val="left"/>
      <w:pPr>
        <w:ind w:left="1962" w:hanging="360"/>
      </w:pPr>
      <w:rPr>
        <w:rFonts w:ascii="Wingdings" w:eastAsia="Wingdings" w:hAnsi="Wingdings" w:cs="Wingdings" w:hint="default"/>
        <w:color w:val="234060"/>
        <w:w w:val="99"/>
        <w:sz w:val="20"/>
        <w:szCs w:val="20"/>
        <w:lang w:val="fr-FR" w:eastAsia="fr-FR" w:bidi="fr-FR"/>
      </w:rPr>
    </w:lvl>
    <w:lvl w:ilvl="2" w:tplc="0A1AE066">
      <w:numFmt w:val="bullet"/>
      <w:lvlText w:val="•"/>
      <w:lvlJc w:val="left"/>
      <w:pPr>
        <w:ind w:left="3034" w:hanging="360"/>
      </w:pPr>
      <w:rPr>
        <w:rFonts w:hint="default"/>
        <w:lang w:val="fr-FR" w:eastAsia="fr-FR" w:bidi="fr-FR"/>
      </w:rPr>
    </w:lvl>
    <w:lvl w:ilvl="3" w:tplc="6AB6290E">
      <w:numFmt w:val="bullet"/>
      <w:lvlText w:val="•"/>
      <w:lvlJc w:val="left"/>
      <w:pPr>
        <w:ind w:left="4108" w:hanging="360"/>
      </w:pPr>
      <w:rPr>
        <w:rFonts w:hint="default"/>
        <w:lang w:val="fr-FR" w:eastAsia="fr-FR" w:bidi="fr-FR"/>
      </w:rPr>
    </w:lvl>
    <w:lvl w:ilvl="4" w:tplc="5FE8A382">
      <w:numFmt w:val="bullet"/>
      <w:lvlText w:val="•"/>
      <w:lvlJc w:val="left"/>
      <w:pPr>
        <w:ind w:left="5182" w:hanging="360"/>
      </w:pPr>
      <w:rPr>
        <w:rFonts w:hint="default"/>
        <w:lang w:val="fr-FR" w:eastAsia="fr-FR" w:bidi="fr-FR"/>
      </w:rPr>
    </w:lvl>
    <w:lvl w:ilvl="5" w:tplc="452E7228">
      <w:numFmt w:val="bullet"/>
      <w:lvlText w:val="•"/>
      <w:lvlJc w:val="left"/>
      <w:pPr>
        <w:ind w:left="6256" w:hanging="360"/>
      </w:pPr>
      <w:rPr>
        <w:rFonts w:hint="default"/>
        <w:lang w:val="fr-FR" w:eastAsia="fr-FR" w:bidi="fr-FR"/>
      </w:rPr>
    </w:lvl>
    <w:lvl w:ilvl="6" w:tplc="C13C9B82">
      <w:numFmt w:val="bullet"/>
      <w:lvlText w:val="•"/>
      <w:lvlJc w:val="left"/>
      <w:pPr>
        <w:ind w:left="7330" w:hanging="360"/>
      </w:pPr>
      <w:rPr>
        <w:rFonts w:hint="default"/>
        <w:lang w:val="fr-FR" w:eastAsia="fr-FR" w:bidi="fr-FR"/>
      </w:rPr>
    </w:lvl>
    <w:lvl w:ilvl="7" w:tplc="56B86040">
      <w:numFmt w:val="bullet"/>
      <w:lvlText w:val="•"/>
      <w:lvlJc w:val="left"/>
      <w:pPr>
        <w:ind w:left="8404" w:hanging="360"/>
      </w:pPr>
      <w:rPr>
        <w:rFonts w:hint="default"/>
        <w:lang w:val="fr-FR" w:eastAsia="fr-FR" w:bidi="fr-FR"/>
      </w:rPr>
    </w:lvl>
    <w:lvl w:ilvl="8" w:tplc="F42025B4">
      <w:numFmt w:val="bullet"/>
      <w:lvlText w:val="•"/>
      <w:lvlJc w:val="left"/>
      <w:pPr>
        <w:ind w:left="9478" w:hanging="360"/>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CQ7/SFO7oQ2D7xXoJJTENLKmpi7+V53vn27BK2W0xoZZryJGOiNSj5qgiSrYdoxYpWGkTD/1HZoB3Amlh7RNCw==" w:salt="eSYf67e9po0WJQTpq9L4i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E47"/>
    <w:rsid w:val="003B4745"/>
    <w:rsid w:val="005B145D"/>
    <w:rsid w:val="006E2AB8"/>
    <w:rsid w:val="00C45E47"/>
    <w:rsid w:val="00C73D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F99C07-54F7-4A05-A9C6-FB945081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E47"/>
  </w:style>
  <w:style w:type="paragraph" w:styleId="Titre4">
    <w:name w:val="heading 4"/>
    <w:basedOn w:val="Normal"/>
    <w:link w:val="Titre4Car"/>
    <w:uiPriority w:val="1"/>
    <w:qFormat/>
    <w:rsid w:val="005B145D"/>
    <w:pPr>
      <w:widowControl w:val="0"/>
      <w:autoSpaceDE w:val="0"/>
      <w:autoSpaceDN w:val="0"/>
      <w:spacing w:after="0" w:line="240" w:lineRule="auto"/>
      <w:ind w:left="968"/>
      <w:outlineLvl w:val="3"/>
    </w:pPr>
    <w:rPr>
      <w:rFonts w:ascii="Arial" w:eastAsia="Arial" w:hAnsi="Arial" w:cs="Arial"/>
      <w:b/>
      <w:bCs/>
      <w:sz w:val="20"/>
      <w:szCs w:val="20"/>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1"/>
    <w:rsid w:val="005B145D"/>
    <w:rPr>
      <w:rFonts w:ascii="Arial" w:eastAsia="Arial" w:hAnsi="Arial" w:cs="Arial"/>
      <w:b/>
      <w:bCs/>
      <w:sz w:val="20"/>
      <w:szCs w:val="20"/>
      <w:lang w:eastAsia="fr-FR" w:bidi="fr-FR"/>
    </w:rPr>
  </w:style>
  <w:style w:type="paragraph" w:styleId="Corpsdetexte">
    <w:name w:val="Body Text"/>
    <w:basedOn w:val="Normal"/>
    <w:link w:val="CorpsdetexteCar"/>
    <w:uiPriority w:val="1"/>
    <w:qFormat/>
    <w:rsid w:val="005B145D"/>
    <w:pPr>
      <w:widowControl w:val="0"/>
      <w:autoSpaceDE w:val="0"/>
      <w:autoSpaceDN w:val="0"/>
      <w:spacing w:after="0" w:line="240" w:lineRule="auto"/>
    </w:pPr>
    <w:rPr>
      <w:rFonts w:ascii="Arial" w:eastAsia="Arial" w:hAnsi="Arial" w:cs="Arial"/>
      <w:sz w:val="20"/>
      <w:szCs w:val="20"/>
      <w:lang w:eastAsia="fr-FR" w:bidi="fr-FR"/>
    </w:rPr>
  </w:style>
  <w:style w:type="character" w:customStyle="1" w:styleId="CorpsdetexteCar">
    <w:name w:val="Corps de texte Car"/>
    <w:basedOn w:val="Policepardfaut"/>
    <w:link w:val="Corpsdetexte"/>
    <w:uiPriority w:val="1"/>
    <w:rsid w:val="005B145D"/>
    <w:rPr>
      <w:rFonts w:ascii="Arial" w:eastAsia="Arial" w:hAnsi="Arial" w:cs="Arial"/>
      <w:sz w:val="20"/>
      <w:szCs w:val="20"/>
      <w:lang w:eastAsia="fr-FR" w:bidi="fr-FR"/>
    </w:rPr>
  </w:style>
  <w:style w:type="paragraph" w:styleId="En-tte">
    <w:name w:val="header"/>
    <w:basedOn w:val="Normal"/>
    <w:link w:val="En-tteCar"/>
    <w:uiPriority w:val="99"/>
    <w:unhideWhenUsed/>
    <w:rsid w:val="006E2AB8"/>
    <w:pPr>
      <w:tabs>
        <w:tab w:val="center" w:pos="4536"/>
        <w:tab w:val="right" w:pos="9072"/>
      </w:tabs>
      <w:spacing w:after="0" w:line="240" w:lineRule="auto"/>
    </w:pPr>
  </w:style>
  <w:style w:type="character" w:customStyle="1" w:styleId="En-tteCar">
    <w:name w:val="En-tête Car"/>
    <w:basedOn w:val="Policepardfaut"/>
    <w:link w:val="En-tte"/>
    <w:uiPriority w:val="99"/>
    <w:rsid w:val="006E2AB8"/>
  </w:style>
  <w:style w:type="paragraph" w:styleId="Pieddepage">
    <w:name w:val="footer"/>
    <w:basedOn w:val="Normal"/>
    <w:link w:val="PieddepageCar"/>
    <w:uiPriority w:val="99"/>
    <w:unhideWhenUsed/>
    <w:rsid w:val="006E2A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2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2246</Characters>
  <Application>Microsoft Office Word</Application>
  <DocSecurity>8</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BACHELET Sandrine</dc:creator>
  <cp:lastModifiedBy>LE TALLEC, Solenn</cp:lastModifiedBy>
  <cp:revision>4</cp:revision>
  <dcterms:created xsi:type="dcterms:W3CDTF">2020-11-06T10:26:00Z</dcterms:created>
  <dcterms:modified xsi:type="dcterms:W3CDTF">2020-11-09T10:54:00Z</dcterms:modified>
</cp:coreProperties>
</file>